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250"/>
        <w:gridCol w:w="4410"/>
        <w:gridCol w:w="3528"/>
        <w:gridCol w:w="3150"/>
      </w:tblGrid>
      <w:tr w:rsidR="00027DDF" w:rsidRPr="00027DDF" w14:paraId="5A0567D4" w14:textId="77777777" w:rsidTr="00AA2FC8">
        <w:trPr>
          <w:gridBefore w:val="1"/>
          <w:wBefore w:w="1242" w:type="dxa"/>
          <w:cantSplit/>
          <w:tblHeader/>
        </w:trPr>
        <w:tc>
          <w:tcPr>
            <w:tcW w:w="2250" w:type="dxa"/>
            <w:tcBorders>
              <w:bottom w:val="dashSmallGap" w:sz="4" w:space="0" w:color="auto"/>
            </w:tcBorders>
          </w:tcPr>
          <w:p w14:paraId="598B66AC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CASE #</w:t>
            </w:r>
          </w:p>
        </w:tc>
        <w:tc>
          <w:tcPr>
            <w:tcW w:w="4410" w:type="dxa"/>
            <w:tcBorders>
              <w:bottom w:val="dashSmallGap" w:sz="4" w:space="0" w:color="auto"/>
            </w:tcBorders>
          </w:tcPr>
          <w:p w14:paraId="53EEBECF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STYLE OF THE CASE</w:t>
            </w:r>
          </w:p>
        </w:tc>
        <w:tc>
          <w:tcPr>
            <w:tcW w:w="3528" w:type="dxa"/>
            <w:tcBorders>
              <w:bottom w:val="dashSmallGap" w:sz="4" w:space="0" w:color="auto"/>
            </w:tcBorders>
          </w:tcPr>
          <w:p w14:paraId="091ADB60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NATURE OF THE CASE</w:t>
            </w:r>
          </w:p>
        </w:tc>
        <w:tc>
          <w:tcPr>
            <w:tcW w:w="3150" w:type="dxa"/>
            <w:tcBorders>
              <w:bottom w:val="dashSmallGap" w:sz="4" w:space="0" w:color="auto"/>
            </w:tcBorders>
          </w:tcPr>
          <w:p w14:paraId="665EB2FC" w14:textId="77777777" w:rsidR="00027DDF" w:rsidRPr="00260A6B" w:rsidRDefault="00027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b/>
                <w:sz w:val="24"/>
                <w:szCs w:val="24"/>
              </w:rPr>
              <w:t>ATTORNEY</w:t>
            </w:r>
          </w:p>
        </w:tc>
      </w:tr>
      <w:tr w:rsidR="00F02B54" w14:paraId="39AD2F0A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C6D1AA4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DC-20-51317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FREDERICK, MYRIAM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FREDERICK, RAY ANTHONY</w:t>
            </w:r>
          </w:p>
          <w:p w14:paraId="20A3CB44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NO CHILDREN</w:t>
            </w:r>
          </w:p>
          <w:p w14:paraId="207B9E1F" w14:textId="77777777" w:rsidR="00AA2FC8" w:rsidRDefault="00F02B54" w:rsidP="00AA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5A48B24C" w14:textId="6A4CD45B" w:rsidR="00F02B54" w:rsidRPr="00260A6B" w:rsidRDefault="00F02B54" w:rsidP="00AA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ECEA26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FOR NEW TRIAL HEARING</w:t>
            </w:r>
          </w:p>
          <w:p w14:paraId="68DF73CB" w14:textId="7731C852" w:rsidR="00F02B54" w:rsidRPr="00260A6B" w:rsidRDefault="00AA2FC8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ZOOM</w:t>
            </w:r>
          </w:p>
          <w:p w14:paraId="5F6A113B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23E026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PRITCHARD, BRETT H.</w:t>
            </w:r>
          </w:p>
          <w:p w14:paraId="125AD1DF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PANNETON, RAYMOND L</w:t>
            </w:r>
          </w:p>
          <w:p w14:paraId="4132171B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54" w14:paraId="389B07FD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3F2705E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COMC-02-34371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WILLIAMS, JASON ALBERT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WILLIAMS, ELIZABETH ASHLEY</w:t>
            </w:r>
          </w:p>
          <w:p w14:paraId="46CDA8E7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MODIFICATION CUSTODY</w:t>
            </w:r>
          </w:p>
          <w:p w14:paraId="5AD58F31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14:paraId="4DE32C82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2F4BAC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WITHDRAW</w:t>
            </w:r>
          </w:p>
          <w:p w14:paraId="7476D428" w14:textId="6F59E678" w:rsidR="00F02B54" w:rsidRPr="00260A6B" w:rsidRDefault="00AA2FC8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ZOOM</w:t>
            </w:r>
          </w:p>
          <w:p w14:paraId="0DB5F819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B8A69" w14:textId="333FEBAE" w:rsidR="00F02B54" w:rsidRPr="00260A6B" w:rsidRDefault="00AA2FC8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RIDLEY, PAT</w:t>
            </w:r>
          </w:p>
          <w:p w14:paraId="04F9A1E2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GATELY, SANDY</w:t>
            </w:r>
          </w:p>
          <w:p w14:paraId="77C4165E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54" w14:paraId="754DDB05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E8E47DB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DC-21-52341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JONES, LLOYD JR.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JONES, KEELY JUANITA JORDEN</w:t>
            </w:r>
          </w:p>
          <w:p w14:paraId="23677952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53A613AF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254DF2B3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647380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HEARING</w:t>
            </w:r>
          </w:p>
          <w:p w14:paraId="3AAFD15D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FAACA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47BE3B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HOWELL, BRIAN</w:t>
            </w:r>
          </w:p>
          <w:p w14:paraId="2759B5C7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379F4CB0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54" w14:paraId="464F3B2C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6D83BE9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DC-16-45486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INTEREST OF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LUNNON, ISAIAH MATTHEW</w:t>
            </w:r>
          </w:p>
          <w:p w14:paraId="707F4577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UIFSA</w:t>
            </w:r>
          </w:p>
          <w:p w14:paraId="5D98CEAE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 A.M.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4A3DCB24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A70D6D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MODIFICATION HEARING</w:t>
            </w:r>
          </w:p>
          <w:p w14:paraId="06BAF747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08C1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35A32B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TISDALE, JOSHUA C.</w:t>
            </w:r>
          </w:p>
          <w:p w14:paraId="5EC14DEF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38D7B533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54" w14:paraId="49914C2B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89DD20F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DC-20-50872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PEREZ, KATELYN MICHEK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PEREZ, ANTHONY CRISTAN</w:t>
            </w:r>
          </w:p>
          <w:p w14:paraId="099089CE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09035D16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1:30 P.M.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6116BFC6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C80445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UP HEARING</w:t>
            </w:r>
          </w:p>
          <w:p w14:paraId="54588FC6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08E6C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B4A9DE" w14:textId="5A2D55D9" w:rsidR="00F02B54" w:rsidRPr="00260A6B" w:rsidRDefault="00AA2FC8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PRITCHARD, BRETT</w:t>
            </w:r>
          </w:p>
          <w:p w14:paraId="65E55AF3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2ADF0A0D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54" w14:paraId="5D0E3471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623F758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DC-16-45066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INTEREST OF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CHILD, H.J.</w:t>
            </w:r>
          </w:p>
          <w:p w14:paraId="0CD4D020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PARENT-CHILD NO DIVORCE</w:t>
            </w:r>
          </w:p>
          <w:p w14:paraId="5B411757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1:30 P.M.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6B295BE4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71A43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ORDERS HEARING</w:t>
            </w:r>
          </w:p>
          <w:p w14:paraId="07774D7E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8363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9131AE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WHORLEY, JAMES M.</w:t>
            </w:r>
          </w:p>
          <w:p w14:paraId="682B82FA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COATS, BOBBY</w:t>
            </w:r>
          </w:p>
          <w:p w14:paraId="684C9572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54" w14:paraId="627BEFEA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4FEC0D3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DC-17-46087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INTEREST OF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TY-REANNS NEVEAH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JONES,TY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-TIONA JONES, AND LANDON HALL, CHILDREN</w:t>
            </w:r>
          </w:p>
          <w:p w14:paraId="3C38161A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CHILD PROTECTIVE SERVICE</w:t>
            </w:r>
          </w:p>
          <w:p w14:paraId="4EB4A6CE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1:30 P.M.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037011FE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6EF8FD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ORDERS HEARING</w:t>
            </w:r>
          </w:p>
          <w:p w14:paraId="2552F933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ED398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7865A7" w14:textId="503754D5" w:rsidR="00F02B54" w:rsidRPr="00260A6B" w:rsidRDefault="00AA2FC8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SINGLA, AMBER</w:t>
            </w:r>
          </w:p>
          <w:p w14:paraId="7BE0A62F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  <w:p w14:paraId="74545634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54" w14:paraId="56980A5F" w14:textId="77777777" w:rsidTr="00AA2FC8">
        <w:trPr>
          <w:cantSplit/>
        </w:trPr>
        <w:tc>
          <w:tcPr>
            <w:tcW w:w="790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7AFDAEB" w14:textId="77777777" w:rsidR="00F02B54" w:rsidRPr="00260A6B" w:rsidRDefault="00F02B54" w:rsidP="000B6CD1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DC-21-52656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BRANDON VILLAREAL EHRLICH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MISTY  EHRLICH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ORTIZ</w:t>
            </w:r>
          </w:p>
          <w:p w14:paraId="406E4D53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LAW - DIVORCE - CHILDREN</w:t>
            </w:r>
          </w:p>
          <w:p w14:paraId="62994ED4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 Time</w:t>
            </w:r>
            <w:proofErr w:type="gramEnd"/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1:30 P.M.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 Remarks: </w:t>
            </w:r>
          </w:p>
          <w:p w14:paraId="2E720783" w14:textId="77777777" w:rsidR="00F02B54" w:rsidRPr="00260A6B" w:rsidRDefault="00F02B54" w:rsidP="000B6CD1">
            <w:pPr>
              <w:tabs>
                <w:tab w:val="left" w:pos="21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 xml:space="preserve">Judge: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TRENT D FARRELL</w:t>
            </w:r>
            <w:r w:rsidRPr="00260A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970707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ORDERS HEARING</w:t>
            </w:r>
          </w:p>
          <w:p w14:paraId="27F57A9A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D1E5F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32CD5E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PRITCHARD, BRETT H.</w:t>
            </w:r>
          </w:p>
          <w:p w14:paraId="7FFD8B73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GOLDER, CASSANDRA</w:t>
            </w:r>
          </w:p>
          <w:p w14:paraId="3CDBC818" w14:textId="77777777" w:rsidR="00F02B54" w:rsidRPr="00260A6B" w:rsidRDefault="00F02B54" w:rsidP="000B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2CD8F" w14:textId="77777777" w:rsidR="004104D3" w:rsidRPr="00027DDF" w:rsidRDefault="00A8746B" w:rsidP="00917A65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sectPr w:rsidR="004104D3" w:rsidRPr="00027DDF" w:rsidSect="00657C91">
      <w:headerReference w:type="default" r:id="rId7"/>
      <w:pgSz w:w="15840" w:h="12240" w:orient="landscape"/>
      <w:pgMar w:top="108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7ABB" w14:textId="77777777" w:rsidR="00A8746B" w:rsidRDefault="00A8746B" w:rsidP="00657C91">
      <w:pPr>
        <w:spacing w:after="0" w:line="240" w:lineRule="auto"/>
      </w:pPr>
      <w:r>
        <w:separator/>
      </w:r>
    </w:p>
  </w:endnote>
  <w:endnote w:type="continuationSeparator" w:id="0">
    <w:p w14:paraId="4F66FCB9" w14:textId="77777777" w:rsidR="00A8746B" w:rsidRDefault="00A8746B" w:rsidP="0065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1A3C" w14:textId="77777777" w:rsidR="00A8746B" w:rsidRDefault="00A8746B" w:rsidP="00657C91">
      <w:pPr>
        <w:spacing w:after="0" w:line="240" w:lineRule="auto"/>
      </w:pPr>
      <w:r>
        <w:separator/>
      </w:r>
    </w:p>
  </w:footnote>
  <w:footnote w:type="continuationSeparator" w:id="0">
    <w:p w14:paraId="0C4712D2" w14:textId="77777777" w:rsidR="00A8746B" w:rsidRDefault="00A8746B" w:rsidP="0065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8"/>
      <w:gridCol w:w="9360"/>
      <w:gridCol w:w="2358"/>
    </w:tblGrid>
    <w:tr w:rsidR="00657C91" w14:paraId="3BDAC8A8" w14:textId="77777777" w:rsidTr="00AA2FC8">
      <w:tc>
        <w:tcPr>
          <w:tcW w:w="2898" w:type="dxa"/>
        </w:tcPr>
        <w:p w14:paraId="3FDFD691" w14:textId="77777777" w:rsidR="00657C91" w:rsidRPr="00260A6B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9360" w:type="dxa"/>
        </w:tcPr>
        <w:p w14:paraId="09375AC3" w14:textId="0A217A6E" w:rsidR="00657C91" w:rsidRPr="00705F03" w:rsidRDefault="00657C91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A2FC8">
            <w:rPr>
              <w:rFonts w:ascii="Times New Roman" w:hAnsi="Times New Roman" w:cs="Times New Roman"/>
              <w:b/>
              <w:sz w:val="24"/>
              <w:szCs w:val="24"/>
            </w:rPr>
            <w:t>52</w:t>
          </w:r>
          <w:r w:rsidR="00AA2FC8" w:rsidRPr="00AA2FC8">
            <w:rPr>
              <w:rFonts w:ascii="Times New Roman" w:hAnsi="Times New Roman" w:cs="Times New Roman"/>
              <w:b/>
              <w:sz w:val="24"/>
              <w:szCs w:val="24"/>
              <w:vertAlign w:val="superscript"/>
            </w:rPr>
            <w:t>nd</w:t>
          </w:r>
          <w:r w:rsidR="00AA2FC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>JUDICIAL DISTRICT COURT DOCKET</w:t>
          </w:r>
        </w:p>
        <w:p w14:paraId="2BA19567" w14:textId="268FB22D" w:rsidR="00657C91" w:rsidRPr="00705F03" w:rsidRDefault="00657C91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HONORABLE </w:t>
          </w:r>
          <w:r w:rsidR="00AA2FC8">
            <w:rPr>
              <w:rFonts w:ascii="Times New Roman" w:hAnsi="Times New Roman" w:cs="Times New Roman"/>
              <w:b/>
              <w:sz w:val="24"/>
              <w:szCs w:val="24"/>
            </w:rPr>
            <w:t>TRENT D FARRELL</w:t>
          </w: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 - JUDGE PRESIDING</w:t>
          </w:r>
        </w:p>
        <w:p w14:paraId="70ED4A7C" w14:textId="0585674C" w:rsidR="00657C91" w:rsidRPr="00657C91" w:rsidRDefault="005F56CD" w:rsidP="005F56CD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CIVIL </w:t>
          </w:r>
          <w:r w:rsidR="00AA2FC8">
            <w:rPr>
              <w:rFonts w:ascii="Times New Roman" w:hAnsi="Times New Roman" w:cs="Times New Roman"/>
              <w:b/>
              <w:sz w:val="24"/>
              <w:szCs w:val="24"/>
            </w:rPr>
            <w:t xml:space="preserve">and </w:t>
          </w:r>
          <w:r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FAMILY LAW </w:t>
          </w:r>
          <w:r w:rsidR="00657C91"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DOCKET – </w:t>
          </w:r>
          <w:r w:rsidR="00F02B54">
            <w:rPr>
              <w:rFonts w:ascii="Times New Roman" w:hAnsi="Times New Roman" w:cs="Times New Roman"/>
              <w:b/>
              <w:sz w:val="24"/>
              <w:szCs w:val="24"/>
            </w:rPr>
            <w:t>‘04/05/2022 09:00 AM’</w:t>
          </w:r>
          <w:r w:rsidR="00657C91" w:rsidRPr="00705F03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 w:rsidR="00F02B54">
            <w:rPr>
              <w:rFonts w:ascii="Times New Roman" w:hAnsi="Times New Roman" w:cs="Times New Roman"/>
              <w:b/>
              <w:sz w:val="24"/>
              <w:szCs w:val="24"/>
            </w:rPr>
            <w:t>‘04/05/2022 01:30 PM’</w:t>
          </w:r>
        </w:p>
      </w:tc>
      <w:tc>
        <w:tcPr>
          <w:tcW w:w="2358" w:type="dxa"/>
        </w:tcPr>
        <w:p w14:paraId="5A4F6E7B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</w:p>
        <w:p w14:paraId="344E5334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  <w:r w:rsidRPr="00657C91">
            <w:rPr>
              <w:rFonts w:ascii="Times New Roman" w:hAnsi="Times New Roman" w:cs="Times New Roman"/>
              <w:b/>
              <w:sz w:val="14"/>
            </w:rPr>
            <w:t xml:space="preserve">PAGE  </w: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begin"/>
          </w:r>
          <w:r w:rsidRPr="00657C91">
            <w:rPr>
              <w:rFonts w:ascii="Times New Roman" w:hAnsi="Times New Roman" w:cs="Times New Roman"/>
              <w:b/>
              <w:sz w:val="14"/>
            </w:rPr>
            <w:instrText xml:space="preserve"> PAGE   \* MERGEFORMAT </w:instrTex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separate"/>
          </w:r>
          <w:r w:rsidR="00050222">
            <w:rPr>
              <w:rFonts w:ascii="Times New Roman" w:hAnsi="Times New Roman" w:cs="Times New Roman"/>
              <w:b/>
              <w:noProof/>
              <w:sz w:val="14"/>
            </w:rPr>
            <w:t>1</w:t>
          </w:r>
          <w:r w:rsidRPr="00657C91">
            <w:rPr>
              <w:rFonts w:ascii="Times New Roman" w:hAnsi="Times New Roman" w:cs="Times New Roman"/>
              <w:b/>
              <w:noProof/>
              <w:sz w:val="14"/>
            </w:rPr>
            <w:fldChar w:fldCharType="end"/>
          </w:r>
        </w:p>
      </w:tc>
    </w:tr>
  </w:tbl>
  <w:p w14:paraId="5350BBE8" w14:textId="77777777" w:rsidR="00657C91" w:rsidRPr="00657C91" w:rsidRDefault="00657C91" w:rsidP="00657C91">
    <w:pPr>
      <w:pStyle w:val="Header"/>
      <w:jc w:val="center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717C"/>
    <w:multiLevelType w:val="hybridMultilevel"/>
    <w:tmpl w:val="E7C4F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DF"/>
    <w:rsid w:val="00027DDF"/>
    <w:rsid w:val="00050222"/>
    <w:rsid w:val="000E1AA8"/>
    <w:rsid w:val="0010245D"/>
    <w:rsid w:val="00110E76"/>
    <w:rsid w:val="00260A6B"/>
    <w:rsid w:val="002E01D0"/>
    <w:rsid w:val="003D7917"/>
    <w:rsid w:val="00422A99"/>
    <w:rsid w:val="0042733E"/>
    <w:rsid w:val="00572161"/>
    <w:rsid w:val="005F56CD"/>
    <w:rsid w:val="00657C91"/>
    <w:rsid w:val="006748E4"/>
    <w:rsid w:val="006A2C1E"/>
    <w:rsid w:val="00705F03"/>
    <w:rsid w:val="00892790"/>
    <w:rsid w:val="00917A65"/>
    <w:rsid w:val="00922420"/>
    <w:rsid w:val="00925ABE"/>
    <w:rsid w:val="00A8746B"/>
    <w:rsid w:val="00AA2FC8"/>
    <w:rsid w:val="00B04BBA"/>
    <w:rsid w:val="00B5182D"/>
    <w:rsid w:val="00C07DF6"/>
    <w:rsid w:val="00D20B99"/>
    <w:rsid w:val="00DC7BEF"/>
    <w:rsid w:val="00F0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AF183"/>
  <w15:docId w15:val="{762B8884-3FCF-4104-9C2B-BF7B1B8F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C91"/>
  </w:style>
  <w:style w:type="paragraph" w:styleId="Footer">
    <w:name w:val="footer"/>
    <w:basedOn w:val="Normal"/>
    <w:link w:val="Foot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91"/>
  </w:style>
  <w:style w:type="paragraph" w:styleId="ListParagraph">
    <w:name w:val="List Paragraph"/>
    <w:basedOn w:val="Normal"/>
    <w:uiPriority w:val="34"/>
    <w:qFormat/>
    <w:rsid w:val="0067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Morse</dc:creator>
  <cp:lastModifiedBy/>
  <cp:revision>1</cp:revision>
  <cp:lastPrinted>2022-03-29T20:59:00Z</cp:lastPrinted>
  <dcterms:created xsi:type="dcterms:W3CDTF">2022-03-29T20:42:00Z</dcterms:created>
  <dcterms:modified xsi:type="dcterms:W3CDTF">1601-01-01T00:00:00Z</dcterms:modified>
</cp:coreProperties>
</file>