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F477" w14:textId="77777777" w:rsidR="00C66CFB" w:rsidRPr="00FA7B60" w:rsidRDefault="00C66CFB" w:rsidP="00C66CFB">
      <w:pPr>
        <w:jc w:val="center"/>
        <w:rPr>
          <w:sz w:val="22"/>
          <w:szCs w:val="22"/>
        </w:rPr>
      </w:pPr>
      <w:r w:rsidRPr="00FA7B60">
        <w:rPr>
          <w:sz w:val="22"/>
          <w:szCs w:val="22"/>
        </w:rPr>
        <w:t>COMMISSIONER’S COURT</w:t>
      </w:r>
    </w:p>
    <w:p w14:paraId="6DAD65CD" w14:textId="392DF21E" w:rsidR="00C66CFB" w:rsidRPr="00FA7B60" w:rsidRDefault="00180D1C" w:rsidP="00C66CFB">
      <w:pPr>
        <w:jc w:val="center"/>
        <w:rPr>
          <w:sz w:val="22"/>
          <w:szCs w:val="22"/>
        </w:rPr>
      </w:pPr>
      <w:r>
        <w:rPr>
          <w:sz w:val="22"/>
          <w:szCs w:val="22"/>
        </w:rPr>
        <w:t>May 10, 2021</w:t>
      </w:r>
    </w:p>
    <w:p w14:paraId="30274AE1" w14:textId="77777777" w:rsidR="00F712BB" w:rsidRPr="00FA7B60" w:rsidRDefault="00F712BB" w:rsidP="00C66CFB">
      <w:pPr>
        <w:jc w:val="center"/>
        <w:rPr>
          <w:sz w:val="22"/>
          <w:szCs w:val="22"/>
        </w:rPr>
      </w:pPr>
    </w:p>
    <w:p w14:paraId="6E7078AB" w14:textId="3138DA43" w:rsidR="006D243B" w:rsidRPr="00FA7B60" w:rsidRDefault="006D243B" w:rsidP="00C66CFB">
      <w:pPr>
        <w:rPr>
          <w:sz w:val="22"/>
          <w:szCs w:val="22"/>
        </w:rPr>
      </w:pPr>
      <w:r w:rsidRPr="00FA7B60">
        <w:rPr>
          <w:sz w:val="22"/>
          <w:szCs w:val="22"/>
        </w:rPr>
        <w:t>Be it remembered that there was held a</w:t>
      </w:r>
      <w:r w:rsidR="001851E8">
        <w:rPr>
          <w:sz w:val="22"/>
          <w:szCs w:val="22"/>
        </w:rPr>
        <w:t xml:space="preserve"> </w:t>
      </w:r>
      <w:r w:rsidR="00247BF9">
        <w:rPr>
          <w:sz w:val="22"/>
          <w:szCs w:val="22"/>
        </w:rPr>
        <w:t>regular</w:t>
      </w:r>
      <w:r w:rsidR="001851E8">
        <w:rPr>
          <w:sz w:val="22"/>
          <w:szCs w:val="22"/>
        </w:rPr>
        <w:t xml:space="preserve"> meeting</w:t>
      </w:r>
      <w:r w:rsidRPr="00FA7B60">
        <w:rPr>
          <w:sz w:val="22"/>
          <w:szCs w:val="22"/>
        </w:rPr>
        <w:t xml:space="preserve"> of the Commissioner’s Court at </w:t>
      </w:r>
      <w:r w:rsidR="00247BF9">
        <w:rPr>
          <w:sz w:val="22"/>
          <w:szCs w:val="22"/>
        </w:rPr>
        <w:t>10</w:t>
      </w:r>
      <w:r w:rsidRPr="00FA7B60">
        <w:rPr>
          <w:sz w:val="22"/>
          <w:szCs w:val="22"/>
        </w:rPr>
        <w:t>:</w:t>
      </w:r>
      <w:r w:rsidR="00AC0580">
        <w:rPr>
          <w:sz w:val="22"/>
          <w:szCs w:val="22"/>
        </w:rPr>
        <w:t>0</w:t>
      </w:r>
      <w:r w:rsidRPr="00FA7B60">
        <w:rPr>
          <w:sz w:val="22"/>
          <w:szCs w:val="22"/>
        </w:rPr>
        <w:t xml:space="preserve">0 </w:t>
      </w:r>
      <w:r w:rsidR="00247BF9">
        <w:rPr>
          <w:sz w:val="22"/>
          <w:szCs w:val="22"/>
        </w:rPr>
        <w:t>a</w:t>
      </w:r>
      <w:r w:rsidRPr="00FA7B60">
        <w:rPr>
          <w:sz w:val="22"/>
          <w:szCs w:val="22"/>
        </w:rPr>
        <w:t>.m. in the Courtroom of the Crosby County Courthouse, Crosbyton, Texas, with the following persons in attendance:</w:t>
      </w:r>
    </w:p>
    <w:p w14:paraId="6BD23DA4" w14:textId="5A9997E3" w:rsidR="00C66CFB" w:rsidRDefault="00C66CFB" w:rsidP="00C66CFB">
      <w:pPr>
        <w:rPr>
          <w:sz w:val="22"/>
          <w:szCs w:val="22"/>
        </w:rPr>
      </w:pPr>
    </w:p>
    <w:p w14:paraId="4B111369" w14:textId="77777777" w:rsidR="00C2343C" w:rsidRDefault="00247BF9" w:rsidP="00D251E2">
      <w:pPr>
        <w:rPr>
          <w:sz w:val="22"/>
          <w:szCs w:val="22"/>
        </w:rPr>
      </w:pPr>
      <w:r>
        <w:rPr>
          <w:sz w:val="22"/>
          <w:szCs w:val="22"/>
        </w:rPr>
        <w:t>Frank</w:t>
      </w:r>
      <w:r w:rsidR="00D251E2" w:rsidRPr="00FA7B60">
        <w:rPr>
          <w:sz w:val="22"/>
          <w:szCs w:val="22"/>
        </w:rPr>
        <w:t xml:space="preserve"> Mullins – Commissioner Pct. 2</w:t>
      </w:r>
      <w:r w:rsidR="001851E8">
        <w:rPr>
          <w:sz w:val="22"/>
          <w:szCs w:val="22"/>
        </w:rPr>
        <w:t xml:space="preserve"> </w:t>
      </w:r>
      <w:r w:rsidR="00560C4A">
        <w:rPr>
          <w:sz w:val="22"/>
          <w:szCs w:val="22"/>
        </w:rPr>
        <w:tab/>
      </w:r>
      <w:r w:rsidR="00560C4A">
        <w:rPr>
          <w:sz w:val="22"/>
          <w:szCs w:val="22"/>
        </w:rPr>
        <w:tab/>
      </w:r>
      <w:r w:rsidR="00BA262D">
        <w:rPr>
          <w:sz w:val="22"/>
          <w:szCs w:val="22"/>
        </w:rPr>
        <w:t>Donald Kirksey – Commissioner Pct. 3</w:t>
      </w:r>
    </w:p>
    <w:p w14:paraId="184D7BF6" w14:textId="77777777" w:rsidR="00180D1C" w:rsidRDefault="00560C4A" w:rsidP="00D251E2">
      <w:pPr>
        <w:rPr>
          <w:sz w:val="22"/>
          <w:szCs w:val="22"/>
        </w:rPr>
      </w:pPr>
      <w:r>
        <w:rPr>
          <w:sz w:val="22"/>
          <w:szCs w:val="22"/>
        </w:rPr>
        <w:t>Rusty Forbes – Judge</w:t>
      </w:r>
      <w:r w:rsidR="00C2343C">
        <w:rPr>
          <w:sz w:val="22"/>
          <w:szCs w:val="22"/>
        </w:rPr>
        <w:tab/>
      </w:r>
      <w:r w:rsidR="00180D1C">
        <w:rPr>
          <w:sz w:val="22"/>
          <w:szCs w:val="22"/>
        </w:rPr>
        <w:tab/>
      </w:r>
      <w:r w:rsidR="00180D1C">
        <w:rPr>
          <w:sz w:val="22"/>
          <w:szCs w:val="22"/>
        </w:rPr>
        <w:tab/>
      </w:r>
      <w:r w:rsidR="00180D1C">
        <w:rPr>
          <w:sz w:val="22"/>
          <w:szCs w:val="22"/>
        </w:rPr>
        <w:tab/>
      </w:r>
      <w:r>
        <w:rPr>
          <w:sz w:val="22"/>
          <w:szCs w:val="22"/>
        </w:rPr>
        <w:t>Debra Riley – Treasurer</w:t>
      </w:r>
      <w:r>
        <w:rPr>
          <w:sz w:val="22"/>
          <w:szCs w:val="22"/>
        </w:rPr>
        <w:tab/>
      </w:r>
      <w:r>
        <w:rPr>
          <w:sz w:val="22"/>
          <w:szCs w:val="22"/>
        </w:rPr>
        <w:tab/>
      </w:r>
      <w:r>
        <w:rPr>
          <w:sz w:val="22"/>
          <w:szCs w:val="22"/>
        </w:rPr>
        <w:tab/>
      </w:r>
    </w:p>
    <w:p w14:paraId="31BB5FE7" w14:textId="77777777" w:rsidR="00180D1C" w:rsidRDefault="00560C4A" w:rsidP="00D251E2">
      <w:pPr>
        <w:rPr>
          <w:sz w:val="22"/>
          <w:szCs w:val="22"/>
        </w:rPr>
      </w:pPr>
      <w:r>
        <w:rPr>
          <w:sz w:val="22"/>
          <w:szCs w:val="22"/>
        </w:rPr>
        <w:t>Mellony Timmins – Asst. Auditor</w:t>
      </w:r>
      <w:r w:rsidR="00C2343C">
        <w:rPr>
          <w:sz w:val="22"/>
          <w:szCs w:val="22"/>
        </w:rPr>
        <w:tab/>
      </w:r>
      <w:r w:rsidR="00180D1C">
        <w:rPr>
          <w:sz w:val="22"/>
          <w:szCs w:val="22"/>
        </w:rPr>
        <w:tab/>
      </w:r>
      <w:r w:rsidR="003B6328">
        <w:rPr>
          <w:sz w:val="22"/>
          <w:szCs w:val="22"/>
        </w:rPr>
        <w:t>Michael Sales – County Attorney</w:t>
      </w:r>
      <w:r w:rsidR="00AF21FF">
        <w:rPr>
          <w:sz w:val="22"/>
          <w:szCs w:val="22"/>
        </w:rPr>
        <w:tab/>
      </w:r>
    </w:p>
    <w:p w14:paraId="43DEAB6A" w14:textId="77777777" w:rsidR="00180D1C" w:rsidRDefault="00AF21FF" w:rsidP="00D251E2">
      <w:pPr>
        <w:rPr>
          <w:sz w:val="22"/>
          <w:szCs w:val="22"/>
        </w:rPr>
      </w:pPr>
      <w:r>
        <w:rPr>
          <w:sz w:val="22"/>
          <w:szCs w:val="22"/>
        </w:rPr>
        <w:t>Jonathon Farley – IT</w:t>
      </w:r>
      <w:r w:rsidR="00180D1C">
        <w:rPr>
          <w:sz w:val="22"/>
          <w:szCs w:val="22"/>
        </w:rPr>
        <w:tab/>
      </w:r>
      <w:r w:rsidR="00180D1C">
        <w:rPr>
          <w:sz w:val="22"/>
          <w:szCs w:val="22"/>
        </w:rPr>
        <w:tab/>
      </w:r>
      <w:r w:rsidR="00180D1C">
        <w:rPr>
          <w:sz w:val="22"/>
          <w:szCs w:val="22"/>
        </w:rPr>
        <w:tab/>
      </w:r>
      <w:r w:rsidR="00180D1C">
        <w:rPr>
          <w:sz w:val="22"/>
          <w:szCs w:val="22"/>
        </w:rPr>
        <w:tab/>
      </w:r>
      <w:r w:rsidR="00E94B36">
        <w:rPr>
          <w:sz w:val="22"/>
          <w:szCs w:val="22"/>
        </w:rPr>
        <w:t>Larry McCauley – Commissioner Pct. 1</w:t>
      </w:r>
    </w:p>
    <w:p w14:paraId="07D8A32F" w14:textId="04E800B9" w:rsidR="00E94B36" w:rsidRDefault="00E94B36" w:rsidP="00D251E2">
      <w:pPr>
        <w:rPr>
          <w:sz w:val="22"/>
          <w:szCs w:val="22"/>
        </w:rPr>
      </w:pPr>
      <w:r>
        <w:rPr>
          <w:sz w:val="22"/>
          <w:szCs w:val="22"/>
        </w:rPr>
        <w:t>Catie Wall – Auditor</w:t>
      </w:r>
      <w:r w:rsidR="00180D1C">
        <w:rPr>
          <w:sz w:val="22"/>
          <w:szCs w:val="22"/>
        </w:rPr>
        <w:tab/>
      </w:r>
      <w:r w:rsidR="00180D1C">
        <w:rPr>
          <w:sz w:val="22"/>
          <w:szCs w:val="22"/>
        </w:rPr>
        <w:tab/>
      </w:r>
      <w:r w:rsidR="00180D1C">
        <w:rPr>
          <w:sz w:val="22"/>
          <w:szCs w:val="22"/>
        </w:rPr>
        <w:tab/>
      </w:r>
      <w:r w:rsidR="00180D1C">
        <w:rPr>
          <w:sz w:val="22"/>
          <w:szCs w:val="22"/>
        </w:rPr>
        <w:tab/>
      </w:r>
      <w:r w:rsidR="003A0AE4">
        <w:rPr>
          <w:sz w:val="22"/>
          <w:szCs w:val="22"/>
        </w:rPr>
        <w:t>Tammy Marshall – Crosby Co. Clerk</w:t>
      </w:r>
    </w:p>
    <w:p w14:paraId="168F3ECA" w14:textId="59674634" w:rsidR="003A0AE4" w:rsidRDefault="00EA3578" w:rsidP="00D251E2">
      <w:pPr>
        <w:rPr>
          <w:sz w:val="22"/>
          <w:szCs w:val="22"/>
        </w:rPr>
      </w:pPr>
      <w:r>
        <w:rPr>
          <w:sz w:val="22"/>
          <w:szCs w:val="22"/>
        </w:rPr>
        <w:t xml:space="preserve">Tyler Canady </w:t>
      </w:r>
      <w:r w:rsidR="00874695">
        <w:rPr>
          <w:sz w:val="22"/>
          <w:szCs w:val="22"/>
        </w:rPr>
        <w:t>–</w:t>
      </w:r>
      <w:r>
        <w:rPr>
          <w:sz w:val="22"/>
          <w:szCs w:val="22"/>
        </w:rPr>
        <w:t xml:space="preserve"> </w:t>
      </w:r>
      <w:r w:rsidR="00874695">
        <w:rPr>
          <w:sz w:val="22"/>
          <w:szCs w:val="22"/>
        </w:rPr>
        <w:t>outside auditor</w:t>
      </w:r>
      <w:r>
        <w:rPr>
          <w:sz w:val="22"/>
          <w:szCs w:val="22"/>
        </w:rPr>
        <w:tab/>
      </w:r>
      <w:r>
        <w:rPr>
          <w:sz w:val="22"/>
          <w:szCs w:val="22"/>
        </w:rPr>
        <w:tab/>
      </w:r>
      <w:r>
        <w:rPr>
          <w:sz w:val="22"/>
          <w:szCs w:val="22"/>
        </w:rPr>
        <w:tab/>
        <w:t>Billy Tidwell – Emerg. Mgmt. Coordinator</w:t>
      </w:r>
    </w:p>
    <w:p w14:paraId="7833B53A" w14:textId="15EF33C9" w:rsidR="00EA3578" w:rsidRDefault="00EA3578" w:rsidP="00D251E2">
      <w:pPr>
        <w:rPr>
          <w:sz w:val="22"/>
          <w:szCs w:val="22"/>
        </w:rPr>
      </w:pPr>
      <w:r>
        <w:rPr>
          <w:sz w:val="22"/>
          <w:szCs w:val="22"/>
        </w:rPr>
        <w:t xml:space="preserve">Mike Parker </w:t>
      </w:r>
      <w:r w:rsidR="00C85175">
        <w:rPr>
          <w:sz w:val="22"/>
          <w:szCs w:val="22"/>
        </w:rPr>
        <w:t>–</w:t>
      </w:r>
      <w:r>
        <w:rPr>
          <w:sz w:val="22"/>
          <w:szCs w:val="22"/>
        </w:rPr>
        <w:t xml:space="preserve"> </w:t>
      </w:r>
      <w:r w:rsidR="00C85175">
        <w:rPr>
          <w:sz w:val="22"/>
          <w:szCs w:val="22"/>
        </w:rPr>
        <w:t>MVBA Law Firm</w:t>
      </w:r>
      <w:r>
        <w:rPr>
          <w:sz w:val="22"/>
          <w:szCs w:val="22"/>
        </w:rPr>
        <w:tab/>
      </w:r>
      <w:r>
        <w:rPr>
          <w:sz w:val="22"/>
          <w:szCs w:val="22"/>
        </w:rPr>
        <w:tab/>
        <w:t>John O’Connell –</w:t>
      </w:r>
      <w:r w:rsidR="00C85175">
        <w:rPr>
          <w:sz w:val="22"/>
          <w:szCs w:val="22"/>
        </w:rPr>
        <w:t>MVBA Law Firm</w:t>
      </w:r>
    </w:p>
    <w:p w14:paraId="6B28626E" w14:textId="468B072E" w:rsidR="00EA3578" w:rsidRDefault="00EA3578" w:rsidP="00D251E2">
      <w:pPr>
        <w:rPr>
          <w:sz w:val="22"/>
          <w:szCs w:val="22"/>
        </w:rPr>
      </w:pPr>
      <w:r>
        <w:rPr>
          <w:sz w:val="22"/>
          <w:szCs w:val="22"/>
        </w:rPr>
        <w:t>Leland</w:t>
      </w:r>
      <w:r w:rsidR="00C85175">
        <w:rPr>
          <w:sz w:val="22"/>
          <w:szCs w:val="22"/>
        </w:rPr>
        <w:t xml:space="preserve"> Herran – MVBA Law Firm</w:t>
      </w:r>
      <w:r>
        <w:rPr>
          <w:sz w:val="22"/>
          <w:szCs w:val="22"/>
        </w:rPr>
        <w:tab/>
      </w:r>
      <w:r>
        <w:rPr>
          <w:sz w:val="22"/>
          <w:szCs w:val="22"/>
        </w:rPr>
        <w:tab/>
        <w:t>Joanie Hudgeons – Citizen</w:t>
      </w:r>
    </w:p>
    <w:p w14:paraId="790C08E7" w14:textId="51AF4A57" w:rsidR="00EA3578" w:rsidRDefault="00EA3578" w:rsidP="00D251E2">
      <w:pPr>
        <w:rPr>
          <w:sz w:val="22"/>
          <w:szCs w:val="22"/>
        </w:rPr>
      </w:pPr>
      <w:r>
        <w:rPr>
          <w:sz w:val="22"/>
          <w:szCs w:val="22"/>
        </w:rPr>
        <w:t>Mary Baiza - Citizen</w:t>
      </w:r>
    </w:p>
    <w:p w14:paraId="33546BB3" w14:textId="05FA095F" w:rsidR="00E94B36" w:rsidRDefault="00E94B36" w:rsidP="00D251E2">
      <w:pPr>
        <w:rPr>
          <w:sz w:val="22"/>
          <w:szCs w:val="22"/>
        </w:rPr>
      </w:pPr>
    </w:p>
    <w:p w14:paraId="1247A6F1" w14:textId="77777777" w:rsidR="00AF21FF" w:rsidRDefault="00AF21FF" w:rsidP="00D251E2">
      <w:pPr>
        <w:rPr>
          <w:sz w:val="22"/>
          <w:szCs w:val="22"/>
        </w:rPr>
      </w:pPr>
    </w:p>
    <w:p w14:paraId="13D78BA8" w14:textId="7722E4F2" w:rsidR="00353D73" w:rsidRDefault="00247BF9" w:rsidP="00247BF9">
      <w:pPr>
        <w:pStyle w:val="ListParagraph"/>
        <w:numPr>
          <w:ilvl w:val="0"/>
          <w:numId w:val="5"/>
        </w:numPr>
        <w:rPr>
          <w:sz w:val="22"/>
          <w:szCs w:val="22"/>
        </w:rPr>
      </w:pPr>
      <w:r>
        <w:rPr>
          <w:sz w:val="22"/>
          <w:szCs w:val="22"/>
        </w:rPr>
        <w:t xml:space="preserve">Motion made by </w:t>
      </w:r>
      <w:r w:rsidR="00C2343C">
        <w:rPr>
          <w:sz w:val="22"/>
          <w:szCs w:val="22"/>
        </w:rPr>
        <w:t>Frank Mullins</w:t>
      </w:r>
      <w:r>
        <w:rPr>
          <w:sz w:val="22"/>
          <w:szCs w:val="22"/>
        </w:rPr>
        <w:t xml:space="preserve">, seconded by </w:t>
      </w:r>
      <w:r w:rsidR="00C85175">
        <w:rPr>
          <w:sz w:val="22"/>
          <w:szCs w:val="22"/>
        </w:rPr>
        <w:t>Larry McCauley</w:t>
      </w:r>
      <w:r>
        <w:rPr>
          <w:sz w:val="22"/>
          <w:szCs w:val="22"/>
        </w:rPr>
        <w:t xml:space="preserve">, to approve minutes of </w:t>
      </w:r>
      <w:r w:rsidR="009A7F1B">
        <w:rPr>
          <w:sz w:val="22"/>
          <w:szCs w:val="22"/>
        </w:rPr>
        <w:t>prior meeting</w:t>
      </w:r>
      <w:r w:rsidR="004E2D0F">
        <w:rPr>
          <w:sz w:val="22"/>
          <w:szCs w:val="22"/>
        </w:rPr>
        <w:t>s</w:t>
      </w:r>
      <w:r>
        <w:rPr>
          <w:sz w:val="22"/>
          <w:szCs w:val="22"/>
        </w:rPr>
        <w:t xml:space="preserve">  Motion carried by unanimous vote of the Court.</w:t>
      </w:r>
    </w:p>
    <w:p w14:paraId="4AEB9A4E" w14:textId="77777777" w:rsidR="00247BF9" w:rsidRPr="00247BF9" w:rsidRDefault="00247BF9" w:rsidP="00247BF9">
      <w:pPr>
        <w:pStyle w:val="ListParagraph"/>
        <w:rPr>
          <w:sz w:val="22"/>
          <w:szCs w:val="22"/>
        </w:rPr>
      </w:pPr>
    </w:p>
    <w:p w14:paraId="24397288" w14:textId="4607D168" w:rsidR="00247BF9" w:rsidRDefault="00247BF9" w:rsidP="00247BF9">
      <w:pPr>
        <w:pStyle w:val="ListParagraph"/>
        <w:numPr>
          <w:ilvl w:val="0"/>
          <w:numId w:val="5"/>
        </w:numPr>
        <w:rPr>
          <w:sz w:val="22"/>
          <w:szCs w:val="22"/>
        </w:rPr>
      </w:pPr>
      <w:r>
        <w:rPr>
          <w:sz w:val="22"/>
          <w:szCs w:val="22"/>
        </w:rPr>
        <w:t xml:space="preserve">Motion to approve bills excluding M&amp;W Auto Supply bill, was made by </w:t>
      </w:r>
      <w:r w:rsidR="009A7F1B">
        <w:rPr>
          <w:sz w:val="22"/>
          <w:szCs w:val="22"/>
        </w:rPr>
        <w:t>Frank Mullins</w:t>
      </w:r>
      <w:r>
        <w:rPr>
          <w:sz w:val="22"/>
          <w:szCs w:val="22"/>
        </w:rPr>
        <w:t xml:space="preserve">, seconded by </w:t>
      </w:r>
      <w:r w:rsidR="00E94B36">
        <w:rPr>
          <w:sz w:val="22"/>
          <w:szCs w:val="22"/>
        </w:rPr>
        <w:t>Donald Kirksey</w:t>
      </w:r>
      <w:r>
        <w:rPr>
          <w:sz w:val="22"/>
          <w:szCs w:val="22"/>
        </w:rPr>
        <w:t xml:space="preserve"> and approved by unanimous vote of the Court.</w:t>
      </w:r>
    </w:p>
    <w:p w14:paraId="11A9699D" w14:textId="107A5589" w:rsidR="00D118BF" w:rsidRDefault="00D118BF" w:rsidP="00D118BF">
      <w:pPr>
        <w:pStyle w:val="ListParagraph"/>
        <w:numPr>
          <w:ilvl w:val="0"/>
          <w:numId w:val="6"/>
        </w:numPr>
        <w:rPr>
          <w:sz w:val="22"/>
          <w:szCs w:val="22"/>
        </w:rPr>
      </w:pPr>
      <w:r>
        <w:rPr>
          <w:sz w:val="22"/>
          <w:szCs w:val="22"/>
        </w:rPr>
        <w:t xml:space="preserve">Motion to approve M &amp; W Auto Supply bill was made by </w:t>
      </w:r>
      <w:r w:rsidR="00C2343C">
        <w:rPr>
          <w:sz w:val="22"/>
          <w:szCs w:val="22"/>
        </w:rPr>
        <w:t>Donald Kirksey</w:t>
      </w:r>
      <w:r>
        <w:rPr>
          <w:sz w:val="22"/>
          <w:szCs w:val="22"/>
        </w:rPr>
        <w:t>, seconded by</w:t>
      </w:r>
      <w:r w:rsidR="004E2D0F">
        <w:rPr>
          <w:sz w:val="22"/>
          <w:szCs w:val="22"/>
        </w:rPr>
        <w:t xml:space="preserve"> Larry McCauley</w:t>
      </w:r>
      <w:r w:rsidR="009A7F1B">
        <w:rPr>
          <w:sz w:val="22"/>
          <w:szCs w:val="22"/>
        </w:rPr>
        <w:t xml:space="preserve"> an</w:t>
      </w:r>
      <w:r>
        <w:rPr>
          <w:sz w:val="22"/>
          <w:szCs w:val="22"/>
        </w:rPr>
        <w:t>d approved by unanimous vote of the Court.</w:t>
      </w:r>
      <w:r w:rsidR="00F50A1D">
        <w:rPr>
          <w:sz w:val="22"/>
          <w:szCs w:val="22"/>
        </w:rPr>
        <w:t xml:space="preserve">  Frank Mullins abstained.</w:t>
      </w:r>
    </w:p>
    <w:p w14:paraId="3FFF35EA" w14:textId="77777777" w:rsidR="00B831AE" w:rsidRPr="00B831AE" w:rsidRDefault="00B831AE" w:rsidP="00B831AE">
      <w:pPr>
        <w:pStyle w:val="ListParagraph"/>
        <w:rPr>
          <w:sz w:val="22"/>
          <w:szCs w:val="22"/>
        </w:rPr>
      </w:pPr>
    </w:p>
    <w:p w14:paraId="57CBA185" w14:textId="6D053BE6" w:rsidR="0052275F" w:rsidRDefault="00FE32F7" w:rsidP="00B8158C">
      <w:pPr>
        <w:pStyle w:val="ListParagraph"/>
        <w:numPr>
          <w:ilvl w:val="0"/>
          <w:numId w:val="5"/>
        </w:numPr>
        <w:rPr>
          <w:sz w:val="22"/>
          <w:szCs w:val="22"/>
        </w:rPr>
      </w:pPr>
      <w:r>
        <w:rPr>
          <w:sz w:val="22"/>
          <w:szCs w:val="22"/>
        </w:rPr>
        <w:t xml:space="preserve">Motion </w:t>
      </w:r>
      <w:r w:rsidR="00D118BF">
        <w:rPr>
          <w:sz w:val="22"/>
          <w:szCs w:val="22"/>
        </w:rPr>
        <w:t>to approve audit reports</w:t>
      </w:r>
      <w:r w:rsidR="005956CF">
        <w:rPr>
          <w:sz w:val="22"/>
          <w:szCs w:val="22"/>
        </w:rPr>
        <w:t xml:space="preserve"> </w:t>
      </w:r>
      <w:r>
        <w:rPr>
          <w:sz w:val="22"/>
          <w:szCs w:val="22"/>
        </w:rPr>
        <w:t xml:space="preserve">made by </w:t>
      </w:r>
      <w:r w:rsidR="00E94B36">
        <w:rPr>
          <w:sz w:val="22"/>
          <w:szCs w:val="22"/>
        </w:rPr>
        <w:t>Larry McCauley</w:t>
      </w:r>
      <w:r>
        <w:rPr>
          <w:sz w:val="22"/>
          <w:szCs w:val="22"/>
        </w:rPr>
        <w:t>, seconded by</w:t>
      </w:r>
      <w:r w:rsidR="005956CF">
        <w:rPr>
          <w:sz w:val="22"/>
          <w:szCs w:val="22"/>
        </w:rPr>
        <w:t xml:space="preserve"> </w:t>
      </w:r>
      <w:r w:rsidR="00C85175">
        <w:rPr>
          <w:sz w:val="22"/>
          <w:szCs w:val="22"/>
        </w:rPr>
        <w:t>Frank Mullins</w:t>
      </w:r>
      <w:r w:rsidR="00354821">
        <w:rPr>
          <w:sz w:val="22"/>
          <w:szCs w:val="22"/>
        </w:rPr>
        <w:t>.</w:t>
      </w:r>
      <w:r>
        <w:rPr>
          <w:sz w:val="22"/>
          <w:szCs w:val="22"/>
        </w:rPr>
        <w:t xml:space="preserve"> Motion carried by unanimous vote of the Court.</w:t>
      </w:r>
    </w:p>
    <w:p w14:paraId="1BC66E7C" w14:textId="093D9D18" w:rsidR="00E94B36" w:rsidRDefault="00E94B36" w:rsidP="00E94B36">
      <w:pPr>
        <w:rPr>
          <w:sz w:val="22"/>
          <w:szCs w:val="22"/>
        </w:rPr>
      </w:pPr>
    </w:p>
    <w:p w14:paraId="56EE57BA" w14:textId="33127E85" w:rsidR="00E94B36" w:rsidRDefault="00C85175" w:rsidP="00E94B36">
      <w:pPr>
        <w:pStyle w:val="ListParagraph"/>
        <w:numPr>
          <w:ilvl w:val="0"/>
          <w:numId w:val="5"/>
        </w:numPr>
        <w:rPr>
          <w:sz w:val="22"/>
          <w:szCs w:val="22"/>
        </w:rPr>
      </w:pPr>
      <w:r>
        <w:rPr>
          <w:sz w:val="22"/>
          <w:szCs w:val="22"/>
        </w:rPr>
        <w:t xml:space="preserve">Joanie Hudgens and Mary Baiza, residents who live on CR 230.  They complained about </w:t>
      </w:r>
      <w:r w:rsidR="00CF265F">
        <w:rPr>
          <w:sz w:val="22"/>
          <w:szCs w:val="22"/>
        </w:rPr>
        <w:t>many potholes in the road that are becoming a problem.  Also, the wildflowers being mowed down.</w:t>
      </w:r>
    </w:p>
    <w:p w14:paraId="49F0E741" w14:textId="77777777" w:rsidR="00E94B36" w:rsidRPr="00E94B36" w:rsidRDefault="00E94B36" w:rsidP="00E94B36">
      <w:pPr>
        <w:pStyle w:val="ListParagraph"/>
        <w:rPr>
          <w:sz w:val="22"/>
          <w:szCs w:val="22"/>
        </w:rPr>
      </w:pPr>
    </w:p>
    <w:p w14:paraId="46190C12" w14:textId="4751520B" w:rsidR="00E94B36" w:rsidRDefault="00CF265F" w:rsidP="00E94B36">
      <w:pPr>
        <w:pStyle w:val="ListParagraph"/>
        <w:numPr>
          <w:ilvl w:val="0"/>
          <w:numId w:val="5"/>
        </w:numPr>
        <w:rPr>
          <w:sz w:val="22"/>
          <w:szCs w:val="22"/>
        </w:rPr>
      </w:pPr>
      <w:r>
        <w:rPr>
          <w:sz w:val="22"/>
          <w:szCs w:val="22"/>
        </w:rPr>
        <w:t>Presentation by attorneys, BVBA Law Firm.  They were hired to undo an agreement that was entered into in 2004 between Ralls ISD and Crosbyton ISD annexing 23.85 square miles.  This area has no residents.  There has been a petition signed by 7 out of 8 landowners.  Ralls and Lorenzo schools have approved the detachment and annexation and have signed resolutions.  Motion by Larry McCauley, seconded by Donald Kirksey to approve an Order of the Commissioner’s Court reversing the 2004 agreement.  Motion carried by unanimous vote of the Court.</w:t>
      </w:r>
    </w:p>
    <w:p w14:paraId="7676692A" w14:textId="77777777" w:rsidR="00E516C6" w:rsidRPr="00E516C6" w:rsidRDefault="00E516C6" w:rsidP="00E516C6">
      <w:pPr>
        <w:pStyle w:val="ListParagraph"/>
        <w:rPr>
          <w:sz w:val="22"/>
          <w:szCs w:val="22"/>
        </w:rPr>
      </w:pPr>
    </w:p>
    <w:p w14:paraId="2D2819E6" w14:textId="16080270" w:rsidR="00E516C6" w:rsidRDefault="00CF265F" w:rsidP="00E94B36">
      <w:pPr>
        <w:pStyle w:val="ListParagraph"/>
        <w:numPr>
          <w:ilvl w:val="0"/>
          <w:numId w:val="5"/>
        </w:numPr>
        <w:rPr>
          <w:sz w:val="22"/>
          <w:szCs w:val="22"/>
        </w:rPr>
      </w:pPr>
      <w:r>
        <w:rPr>
          <w:sz w:val="22"/>
          <w:szCs w:val="22"/>
        </w:rPr>
        <w:t>Financial Report by Tyler Cannedy of Bollinger, Segars, Gilbert and Moss.</w:t>
      </w:r>
    </w:p>
    <w:p w14:paraId="0CCEAE93" w14:textId="77777777" w:rsidR="00CF265F" w:rsidRPr="00CF265F" w:rsidRDefault="00CF265F" w:rsidP="00CF265F">
      <w:pPr>
        <w:pStyle w:val="ListParagraph"/>
        <w:rPr>
          <w:sz w:val="22"/>
          <w:szCs w:val="22"/>
        </w:rPr>
      </w:pPr>
    </w:p>
    <w:p w14:paraId="4C524FDD" w14:textId="2DDE7537" w:rsidR="00CF265F" w:rsidRDefault="00CF265F" w:rsidP="00E94B36">
      <w:pPr>
        <w:pStyle w:val="ListParagraph"/>
        <w:numPr>
          <w:ilvl w:val="0"/>
          <w:numId w:val="5"/>
        </w:numPr>
        <w:rPr>
          <w:sz w:val="22"/>
          <w:szCs w:val="22"/>
        </w:rPr>
      </w:pPr>
      <w:r>
        <w:rPr>
          <w:sz w:val="22"/>
          <w:szCs w:val="22"/>
        </w:rPr>
        <w:t>Motion made by Donald Kirksey to approve the budget calendar for year 2021 and year 2022.  Motion seconded by Larry McCauley and approved by unanimous vote of the Court.</w:t>
      </w:r>
    </w:p>
    <w:p w14:paraId="1D648C4F" w14:textId="77777777" w:rsidR="00CF265F" w:rsidRPr="00CF265F" w:rsidRDefault="00CF265F" w:rsidP="00CF265F">
      <w:pPr>
        <w:pStyle w:val="ListParagraph"/>
        <w:rPr>
          <w:sz w:val="22"/>
          <w:szCs w:val="22"/>
        </w:rPr>
      </w:pPr>
    </w:p>
    <w:p w14:paraId="4A4392D3" w14:textId="0F2B95FE" w:rsidR="00CF265F" w:rsidRDefault="00CF265F" w:rsidP="00E94B36">
      <w:pPr>
        <w:pStyle w:val="ListParagraph"/>
        <w:numPr>
          <w:ilvl w:val="0"/>
          <w:numId w:val="5"/>
        </w:numPr>
        <w:rPr>
          <w:sz w:val="22"/>
          <w:szCs w:val="22"/>
        </w:rPr>
      </w:pPr>
      <w:r>
        <w:rPr>
          <w:sz w:val="22"/>
          <w:szCs w:val="22"/>
        </w:rPr>
        <w:t xml:space="preserve">Depository Contract Bids- Bids were opened and read.  Motion made by Larry McCauley, seconded by Donald </w:t>
      </w:r>
      <w:r w:rsidR="00E3007E">
        <w:rPr>
          <w:sz w:val="22"/>
          <w:szCs w:val="22"/>
        </w:rPr>
        <w:t>Kirksey to accept the bid of Citizens National Bank, Crosbyton.  Motion carried by unanimous vote of the Court.</w:t>
      </w:r>
    </w:p>
    <w:p w14:paraId="4A13F556" w14:textId="77777777" w:rsidR="00E3007E" w:rsidRPr="00E3007E" w:rsidRDefault="00E3007E" w:rsidP="00E3007E">
      <w:pPr>
        <w:pStyle w:val="ListParagraph"/>
        <w:rPr>
          <w:sz w:val="22"/>
          <w:szCs w:val="22"/>
        </w:rPr>
      </w:pPr>
    </w:p>
    <w:p w14:paraId="1625FAD2" w14:textId="4D0529E5" w:rsidR="00E3007E" w:rsidRDefault="00E3007E" w:rsidP="00E94B36">
      <w:pPr>
        <w:pStyle w:val="ListParagraph"/>
        <w:numPr>
          <w:ilvl w:val="0"/>
          <w:numId w:val="5"/>
        </w:numPr>
        <w:rPr>
          <w:sz w:val="22"/>
          <w:szCs w:val="22"/>
        </w:rPr>
      </w:pPr>
      <w:r>
        <w:rPr>
          <w:sz w:val="22"/>
          <w:szCs w:val="22"/>
        </w:rPr>
        <w:t>Motion to approve Tax Deeds made by Larry McCauley, seconded by Donald Kirksey and approved by unanimous vote of the Court.</w:t>
      </w:r>
    </w:p>
    <w:p w14:paraId="5D491908" w14:textId="77777777" w:rsidR="00E3007E" w:rsidRPr="00E3007E" w:rsidRDefault="00E3007E" w:rsidP="00E3007E">
      <w:pPr>
        <w:pStyle w:val="ListParagraph"/>
        <w:rPr>
          <w:sz w:val="22"/>
          <w:szCs w:val="22"/>
        </w:rPr>
      </w:pPr>
    </w:p>
    <w:p w14:paraId="5A251FFD" w14:textId="3A4BB2C7" w:rsidR="00E3007E" w:rsidRDefault="00E3007E" w:rsidP="00E94B36">
      <w:pPr>
        <w:pStyle w:val="ListParagraph"/>
        <w:numPr>
          <w:ilvl w:val="0"/>
          <w:numId w:val="5"/>
        </w:numPr>
        <w:rPr>
          <w:sz w:val="22"/>
          <w:szCs w:val="22"/>
        </w:rPr>
      </w:pPr>
      <w:r>
        <w:rPr>
          <w:sz w:val="22"/>
          <w:szCs w:val="22"/>
        </w:rPr>
        <w:t>Discussion about repairs on courthouse elevator.  There was only one bid, from Advance Elevator, Inc.  Motion made by Larry McCauley, seconded by Frank Mullins to table this discussion.  Motion carried by unanimous vote of the Court.</w:t>
      </w:r>
    </w:p>
    <w:p w14:paraId="430D5DE1" w14:textId="77777777" w:rsidR="00E3007E" w:rsidRPr="00E3007E" w:rsidRDefault="00E3007E" w:rsidP="00E3007E">
      <w:pPr>
        <w:pStyle w:val="ListParagraph"/>
        <w:rPr>
          <w:sz w:val="22"/>
          <w:szCs w:val="22"/>
        </w:rPr>
      </w:pPr>
    </w:p>
    <w:p w14:paraId="05164979" w14:textId="12CCBB95" w:rsidR="00E3007E" w:rsidRDefault="00E3007E" w:rsidP="00E94B36">
      <w:pPr>
        <w:pStyle w:val="ListParagraph"/>
        <w:numPr>
          <w:ilvl w:val="0"/>
          <w:numId w:val="5"/>
        </w:numPr>
        <w:rPr>
          <w:sz w:val="22"/>
          <w:szCs w:val="22"/>
        </w:rPr>
      </w:pPr>
      <w:r>
        <w:rPr>
          <w:sz w:val="22"/>
          <w:szCs w:val="22"/>
        </w:rPr>
        <w:t>No action taken.</w:t>
      </w:r>
    </w:p>
    <w:p w14:paraId="190B7A98" w14:textId="77777777" w:rsidR="00E3007E" w:rsidRPr="00E3007E" w:rsidRDefault="00E3007E" w:rsidP="00E3007E">
      <w:pPr>
        <w:pStyle w:val="ListParagraph"/>
        <w:rPr>
          <w:sz w:val="22"/>
          <w:szCs w:val="22"/>
        </w:rPr>
      </w:pPr>
    </w:p>
    <w:p w14:paraId="5344FF85" w14:textId="6B7F874E" w:rsidR="00E3007E" w:rsidRDefault="00E3007E" w:rsidP="00E94B36">
      <w:pPr>
        <w:pStyle w:val="ListParagraph"/>
        <w:numPr>
          <w:ilvl w:val="0"/>
          <w:numId w:val="5"/>
        </w:numPr>
        <w:rPr>
          <w:sz w:val="22"/>
          <w:szCs w:val="22"/>
        </w:rPr>
      </w:pPr>
      <w:r>
        <w:rPr>
          <w:sz w:val="22"/>
          <w:szCs w:val="22"/>
        </w:rPr>
        <w:t>Emergency Management Report by Billy Tidwell.  Grant has been completed by CPAP to cover all Covid equipment and anything done in the courthouse for covid or health reasons.  The amount the County received is $53,187.79.</w:t>
      </w:r>
    </w:p>
    <w:p w14:paraId="5FC3FFD1" w14:textId="77777777" w:rsidR="00E3007E" w:rsidRPr="00E3007E" w:rsidRDefault="00E3007E" w:rsidP="00E3007E">
      <w:pPr>
        <w:pStyle w:val="ListParagraph"/>
        <w:rPr>
          <w:sz w:val="22"/>
          <w:szCs w:val="22"/>
        </w:rPr>
      </w:pPr>
    </w:p>
    <w:p w14:paraId="16769F25" w14:textId="0F366D54" w:rsidR="00E3007E" w:rsidRDefault="00E3007E" w:rsidP="00E94B36">
      <w:pPr>
        <w:pStyle w:val="ListParagraph"/>
        <w:numPr>
          <w:ilvl w:val="0"/>
          <w:numId w:val="5"/>
        </w:numPr>
        <w:rPr>
          <w:sz w:val="22"/>
          <w:szCs w:val="22"/>
        </w:rPr>
      </w:pPr>
      <w:r>
        <w:rPr>
          <w:sz w:val="22"/>
          <w:szCs w:val="22"/>
        </w:rPr>
        <w:t>No action taken.</w:t>
      </w:r>
    </w:p>
    <w:p w14:paraId="2841B260" w14:textId="77777777" w:rsidR="00E3007E" w:rsidRPr="00E3007E" w:rsidRDefault="00E3007E" w:rsidP="00E3007E">
      <w:pPr>
        <w:pStyle w:val="ListParagraph"/>
        <w:rPr>
          <w:sz w:val="22"/>
          <w:szCs w:val="22"/>
        </w:rPr>
      </w:pPr>
    </w:p>
    <w:p w14:paraId="360CE889" w14:textId="0CFD4A90" w:rsidR="00E3007E" w:rsidRDefault="00E3007E" w:rsidP="00E94B36">
      <w:pPr>
        <w:pStyle w:val="ListParagraph"/>
        <w:numPr>
          <w:ilvl w:val="0"/>
          <w:numId w:val="5"/>
        </w:numPr>
        <w:rPr>
          <w:sz w:val="22"/>
          <w:szCs w:val="22"/>
        </w:rPr>
      </w:pPr>
      <w:r>
        <w:rPr>
          <w:sz w:val="22"/>
          <w:szCs w:val="22"/>
        </w:rPr>
        <w:t>Judge’s Report-There have been no new cases of Coronavirus reported in Crosby County.</w:t>
      </w:r>
    </w:p>
    <w:p w14:paraId="788CBAD1" w14:textId="77777777" w:rsidR="00E3007E" w:rsidRPr="00E3007E" w:rsidRDefault="00E3007E" w:rsidP="00E3007E">
      <w:pPr>
        <w:pStyle w:val="ListParagraph"/>
        <w:rPr>
          <w:sz w:val="22"/>
          <w:szCs w:val="22"/>
        </w:rPr>
      </w:pPr>
    </w:p>
    <w:p w14:paraId="44D68950" w14:textId="2E27B2D5" w:rsidR="00721555" w:rsidRPr="00721555" w:rsidRDefault="00721555" w:rsidP="00721555">
      <w:pPr>
        <w:rPr>
          <w:sz w:val="22"/>
          <w:szCs w:val="22"/>
        </w:rPr>
      </w:pPr>
      <w:r>
        <w:rPr>
          <w:sz w:val="22"/>
          <w:szCs w:val="22"/>
        </w:rPr>
        <w:t xml:space="preserve">Motion made by Larry McCauley, seconded by </w:t>
      </w:r>
      <w:r w:rsidR="00D243C3">
        <w:rPr>
          <w:sz w:val="22"/>
          <w:szCs w:val="22"/>
        </w:rPr>
        <w:t>Donald Kirksey</w:t>
      </w:r>
      <w:r>
        <w:rPr>
          <w:sz w:val="22"/>
          <w:szCs w:val="22"/>
        </w:rPr>
        <w:t xml:space="preserve"> to adjourn at 11:</w:t>
      </w:r>
      <w:r w:rsidR="00D243C3">
        <w:rPr>
          <w:sz w:val="22"/>
          <w:szCs w:val="22"/>
        </w:rPr>
        <w:t>10</w:t>
      </w:r>
      <w:r>
        <w:rPr>
          <w:sz w:val="22"/>
          <w:szCs w:val="22"/>
        </w:rPr>
        <w:t xml:space="preserve"> a.m.</w:t>
      </w:r>
      <w:r w:rsidRPr="00721555">
        <w:rPr>
          <w:sz w:val="22"/>
          <w:szCs w:val="22"/>
        </w:rPr>
        <w:t xml:space="preserve"> </w:t>
      </w:r>
    </w:p>
    <w:p w14:paraId="1E6F1320" w14:textId="11DD3B9B" w:rsidR="00E516C6" w:rsidRDefault="00E516C6" w:rsidP="00E516C6">
      <w:pPr>
        <w:pStyle w:val="ListParagraph"/>
        <w:rPr>
          <w:sz w:val="22"/>
          <w:szCs w:val="22"/>
        </w:rPr>
      </w:pPr>
    </w:p>
    <w:p w14:paraId="6F446613" w14:textId="77777777" w:rsidR="0075437B" w:rsidRPr="00E516C6" w:rsidRDefault="0075437B" w:rsidP="00E516C6">
      <w:pPr>
        <w:pStyle w:val="ListParagraph"/>
        <w:rPr>
          <w:sz w:val="22"/>
          <w:szCs w:val="22"/>
        </w:rPr>
      </w:pPr>
    </w:p>
    <w:p w14:paraId="47B39B0C" w14:textId="46432798" w:rsidR="00753412" w:rsidRDefault="00C66CFB" w:rsidP="00C66CFB">
      <w:pPr>
        <w:rPr>
          <w:sz w:val="22"/>
          <w:szCs w:val="22"/>
        </w:rPr>
      </w:pPr>
      <w:r w:rsidRPr="00FA7B60">
        <w:rPr>
          <w:sz w:val="22"/>
          <w:szCs w:val="22"/>
        </w:rPr>
        <w:t xml:space="preserve">These minutes approved </w:t>
      </w:r>
      <w:r w:rsidR="00B33D9D" w:rsidRPr="00FA7B60">
        <w:rPr>
          <w:sz w:val="22"/>
          <w:szCs w:val="22"/>
        </w:rPr>
        <w:t xml:space="preserve">the </w:t>
      </w:r>
      <w:r w:rsidR="00D243C3">
        <w:rPr>
          <w:sz w:val="22"/>
          <w:szCs w:val="22"/>
        </w:rPr>
        <w:t>14th</w:t>
      </w:r>
      <w:r w:rsidR="00F75848">
        <w:rPr>
          <w:sz w:val="22"/>
          <w:szCs w:val="22"/>
        </w:rPr>
        <w:t xml:space="preserve"> </w:t>
      </w:r>
      <w:r w:rsidR="002165F8" w:rsidRPr="00FA7B60">
        <w:rPr>
          <w:sz w:val="22"/>
          <w:szCs w:val="22"/>
        </w:rPr>
        <w:t xml:space="preserve">day </w:t>
      </w:r>
      <w:r w:rsidR="002156FF">
        <w:rPr>
          <w:sz w:val="22"/>
          <w:szCs w:val="22"/>
        </w:rPr>
        <w:t>of</w:t>
      </w:r>
      <w:r w:rsidR="004750CB">
        <w:rPr>
          <w:sz w:val="22"/>
          <w:szCs w:val="22"/>
        </w:rPr>
        <w:t xml:space="preserve"> </w:t>
      </w:r>
      <w:r w:rsidR="00D243C3">
        <w:rPr>
          <w:sz w:val="22"/>
          <w:szCs w:val="22"/>
        </w:rPr>
        <w:t>June</w:t>
      </w:r>
      <w:r w:rsidR="002156FF">
        <w:rPr>
          <w:sz w:val="22"/>
          <w:szCs w:val="22"/>
        </w:rPr>
        <w:t>, 202</w:t>
      </w:r>
      <w:r w:rsidR="00B967F9">
        <w:rPr>
          <w:sz w:val="22"/>
          <w:szCs w:val="22"/>
        </w:rPr>
        <w:t>1</w:t>
      </w:r>
      <w:r w:rsidR="002156FF">
        <w:rPr>
          <w:sz w:val="22"/>
          <w:szCs w:val="22"/>
        </w:rPr>
        <w:t>.</w:t>
      </w:r>
    </w:p>
    <w:p w14:paraId="1952C1F2" w14:textId="77777777" w:rsidR="00D243C3" w:rsidRDefault="00D243C3" w:rsidP="00C66CFB">
      <w:pPr>
        <w:rPr>
          <w:sz w:val="22"/>
          <w:szCs w:val="22"/>
        </w:rPr>
      </w:pPr>
    </w:p>
    <w:p w14:paraId="41E7075E" w14:textId="77777777" w:rsidR="007777DA" w:rsidRPr="00FA7B60" w:rsidRDefault="007777DA" w:rsidP="00C66CFB">
      <w:pPr>
        <w:rPr>
          <w:sz w:val="22"/>
          <w:szCs w:val="22"/>
        </w:rPr>
      </w:pPr>
    </w:p>
    <w:p w14:paraId="5712851A" w14:textId="77777777" w:rsidR="00C66CFB" w:rsidRPr="00FA7B60" w:rsidRDefault="00C66CFB" w:rsidP="00C66CFB">
      <w:pPr>
        <w:rPr>
          <w:sz w:val="22"/>
          <w:szCs w:val="22"/>
        </w:rPr>
      </w:pPr>
      <w:r w:rsidRPr="00FA7B60">
        <w:rPr>
          <w:sz w:val="22"/>
          <w:szCs w:val="22"/>
        </w:rPr>
        <w:t>ATTEST_____________________________Crosby County Clerk</w:t>
      </w:r>
    </w:p>
    <w:p w14:paraId="7C891C1F" w14:textId="77777777" w:rsidR="00C66CFB" w:rsidRPr="00FA7B60" w:rsidRDefault="00C66CFB" w:rsidP="00C66CFB">
      <w:pPr>
        <w:rPr>
          <w:sz w:val="22"/>
          <w:szCs w:val="22"/>
        </w:rPr>
      </w:pPr>
      <w:r w:rsidRPr="00FA7B60">
        <w:rPr>
          <w:sz w:val="22"/>
          <w:szCs w:val="22"/>
        </w:rPr>
        <w:tab/>
        <w:t xml:space="preserve">       Tammy Marshall</w:t>
      </w:r>
    </w:p>
    <w:p w14:paraId="3308BDC2" w14:textId="77777777" w:rsidR="00C66CFB" w:rsidRPr="00FA7B60" w:rsidRDefault="00C66CFB" w:rsidP="00C66CFB">
      <w:pPr>
        <w:rPr>
          <w:sz w:val="22"/>
          <w:szCs w:val="22"/>
        </w:rPr>
      </w:pPr>
    </w:p>
    <w:p w14:paraId="3497ABBE" w14:textId="39A46593" w:rsidR="007221DB" w:rsidRPr="00FA7B60" w:rsidRDefault="00C66CFB" w:rsidP="00C66CFB">
      <w:pPr>
        <w:rPr>
          <w:sz w:val="22"/>
          <w:szCs w:val="22"/>
        </w:rPr>
      </w:pPr>
      <w:r w:rsidRPr="00FA7B60">
        <w:rPr>
          <w:sz w:val="22"/>
          <w:szCs w:val="22"/>
        </w:rPr>
        <w:t>_____________________________________Crosby County Judge</w:t>
      </w:r>
    </w:p>
    <w:p w14:paraId="3AD81510" w14:textId="72D9922A" w:rsidR="00586B3E" w:rsidRDefault="00C66CFB">
      <w:pPr>
        <w:rPr>
          <w:sz w:val="22"/>
          <w:szCs w:val="22"/>
        </w:rPr>
      </w:pPr>
      <w:r w:rsidRPr="00FA7B60">
        <w:rPr>
          <w:sz w:val="22"/>
          <w:szCs w:val="22"/>
        </w:rPr>
        <w:tab/>
        <w:t xml:space="preserve">       </w:t>
      </w:r>
      <w:r w:rsidR="00945FDB">
        <w:rPr>
          <w:sz w:val="22"/>
          <w:szCs w:val="22"/>
        </w:rPr>
        <w:t>Rusty Forbes</w:t>
      </w:r>
      <w:r w:rsidR="00073D69" w:rsidRPr="00FA7B60">
        <w:rPr>
          <w:sz w:val="22"/>
          <w:szCs w:val="22"/>
        </w:rPr>
        <w:t xml:space="preserve">  </w:t>
      </w:r>
    </w:p>
    <w:p w14:paraId="1FC94654" w14:textId="079BBBBE" w:rsidR="007221DB" w:rsidRDefault="007221DB">
      <w:pPr>
        <w:rPr>
          <w:sz w:val="22"/>
          <w:szCs w:val="22"/>
        </w:rPr>
      </w:pPr>
    </w:p>
    <w:p w14:paraId="7C7E167A" w14:textId="0C3137D7" w:rsidR="007221DB" w:rsidRDefault="007221DB">
      <w:pPr>
        <w:rPr>
          <w:sz w:val="22"/>
          <w:szCs w:val="22"/>
        </w:rPr>
      </w:pPr>
    </w:p>
    <w:p w14:paraId="5737EDC6" w14:textId="7D555522" w:rsidR="007221DB" w:rsidRDefault="007221DB">
      <w:pPr>
        <w:rPr>
          <w:sz w:val="22"/>
          <w:szCs w:val="22"/>
        </w:rPr>
      </w:pPr>
      <w:r>
        <w:rPr>
          <w:sz w:val="22"/>
          <w:szCs w:val="22"/>
        </w:rPr>
        <w:t>Other:</w:t>
      </w:r>
    </w:p>
    <w:p w14:paraId="4DAFFCED" w14:textId="7386E86F" w:rsidR="007221DB" w:rsidRDefault="007221DB">
      <w:pPr>
        <w:rPr>
          <w:sz w:val="22"/>
          <w:szCs w:val="22"/>
        </w:rPr>
      </w:pPr>
    </w:p>
    <w:p w14:paraId="198FF073" w14:textId="1E7827EB" w:rsidR="007221DB" w:rsidRPr="00FA7B60" w:rsidRDefault="00D243C3">
      <w:pPr>
        <w:rPr>
          <w:sz w:val="22"/>
          <w:szCs w:val="22"/>
        </w:rPr>
      </w:pPr>
      <w:r>
        <w:rPr>
          <w:sz w:val="22"/>
          <w:szCs w:val="22"/>
        </w:rPr>
        <w:t>None</w:t>
      </w:r>
    </w:p>
    <w:sectPr w:rsidR="007221DB" w:rsidRPr="00FA7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3887"/>
    <w:multiLevelType w:val="hybridMultilevel"/>
    <w:tmpl w:val="0238989A"/>
    <w:lvl w:ilvl="0" w:tplc="0B8EB4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B71C85"/>
    <w:multiLevelType w:val="hybridMultilevel"/>
    <w:tmpl w:val="9908420E"/>
    <w:lvl w:ilvl="0" w:tplc="ECCCE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31692B"/>
    <w:multiLevelType w:val="hybridMultilevel"/>
    <w:tmpl w:val="ABC2D546"/>
    <w:lvl w:ilvl="0" w:tplc="DCA68A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764C58"/>
    <w:multiLevelType w:val="hybridMultilevel"/>
    <w:tmpl w:val="7902BBF8"/>
    <w:lvl w:ilvl="0" w:tplc="61FEA14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5A3581"/>
    <w:multiLevelType w:val="hybridMultilevel"/>
    <w:tmpl w:val="6D060398"/>
    <w:lvl w:ilvl="0" w:tplc="29B21F7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5133EF"/>
    <w:multiLevelType w:val="hybridMultilevel"/>
    <w:tmpl w:val="261EA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EA769E"/>
    <w:multiLevelType w:val="hybridMultilevel"/>
    <w:tmpl w:val="9D08A120"/>
    <w:lvl w:ilvl="0" w:tplc="44B8A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6CFB"/>
    <w:rsid w:val="000008BE"/>
    <w:rsid w:val="000030AE"/>
    <w:rsid w:val="000067B7"/>
    <w:rsid w:val="00016513"/>
    <w:rsid w:val="00030D46"/>
    <w:rsid w:val="000374F8"/>
    <w:rsid w:val="0005319C"/>
    <w:rsid w:val="00057CC3"/>
    <w:rsid w:val="00073D69"/>
    <w:rsid w:val="00077B3B"/>
    <w:rsid w:val="00087630"/>
    <w:rsid w:val="000A6EBD"/>
    <w:rsid w:val="000B220C"/>
    <w:rsid w:val="000B349F"/>
    <w:rsid w:val="000C089C"/>
    <w:rsid w:val="000C216C"/>
    <w:rsid w:val="000C2C31"/>
    <w:rsid w:val="000C3815"/>
    <w:rsid w:val="000C522E"/>
    <w:rsid w:val="000E331E"/>
    <w:rsid w:val="000E43E4"/>
    <w:rsid w:val="000E5A08"/>
    <w:rsid w:val="000F1BF4"/>
    <w:rsid w:val="00117174"/>
    <w:rsid w:val="00155147"/>
    <w:rsid w:val="00155A1B"/>
    <w:rsid w:val="0016143D"/>
    <w:rsid w:val="00164D71"/>
    <w:rsid w:val="0017477D"/>
    <w:rsid w:val="001773A7"/>
    <w:rsid w:val="00180D1C"/>
    <w:rsid w:val="0018410E"/>
    <w:rsid w:val="00184AE1"/>
    <w:rsid w:val="001851E8"/>
    <w:rsid w:val="00186ADD"/>
    <w:rsid w:val="0019344A"/>
    <w:rsid w:val="001A398C"/>
    <w:rsid w:val="001A64D9"/>
    <w:rsid w:val="001B698F"/>
    <w:rsid w:val="001B6FF6"/>
    <w:rsid w:val="001C0E7F"/>
    <w:rsid w:val="001C2EE4"/>
    <w:rsid w:val="001C3507"/>
    <w:rsid w:val="001C4532"/>
    <w:rsid w:val="001C5165"/>
    <w:rsid w:val="001C606D"/>
    <w:rsid w:val="001D3A8A"/>
    <w:rsid w:val="001D7215"/>
    <w:rsid w:val="002006B5"/>
    <w:rsid w:val="002022FC"/>
    <w:rsid w:val="00213DB1"/>
    <w:rsid w:val="002156FF"/>
    <w:rsid w:val="002165F8"/>
    <w:rsid w:val="00230E8F"/>
    <w:rsid w:val="002313A9"/>
    <w:rsid w:val="00240928"/>
    <w:rsid w:val="00245C40"/>
    <w:rsid w:val="00247BF9"/>
    <w:rsid w:val="002604FA"/>
    <w:rsid w:val="00261005"/>
    <w:rsid w:val="002646C5"/>
    <w:rsid w:val="002753F3"/>
    <w:rsid w:val="0028622B"/>
    <w:rsid w:val="002950B1"/>
    <w:rsid w:val="0029780A"/>
    <w:rsid w:val="002A3E9B"/>
    <w:rsid w:val="002A76BB"/>
    <w:rsid w:val="002B495B"/>
    <w:rsid w:val="002D6C8E"/>
    <w:rsid w:val="002E4CBF"/>
    <w:rsid w:val="002F1D13"/>
    <w:rsid w:val="002F30F4"/>
    <w:rsid w:val="002F6763"/>
    <w:rsid w:val="00312F57"/>
    <w:rsid w:val="00314E5E"/>
    <w:rsid w:val="0033029F"/>
    <w:rsid w:val="0033739C"/>
    <w:rsid w:val="0034405D"/>
    <w:rsid w:val="00346B85"/>
    <w:rsid w:val="00353D73"/>
    <w:rsid w:val="00354821"/>
    <w:rsid w:val="00360F6C"/>
    <w:rsid w:val="00365454"/>
    <w:rsid w:val="0036670A"/>
    <w:rsid w:val="003667BA"/>
    <w:rsid w:val="003868D6"/>
    <w:rsid w:val="00390507"/>
    <w:rsid w:val="00397FB5"/>
    <w:rsid w:val="003A0AE4"/>
    <w:rsid w:val="003A4E9D"/>
    <w:rsid w:val="003B162D"/>
    <w:rsid w:val="003B6328"/>
    <w:rsid w:val="003C6345"/>
    <w:rsid w:val="003F54C9"/>
    <w:rsid w:val="003F784E"/>
    <w:rsid w:val="0041454C"/>
    <w:rsid w:val="004173D6"/>
    <w:rsid w:val="00421C45"/>
    <w:rsid w:val="00435F55"/>
    <w:rsid w:val="00455D9E"/>
    <w:rsid w:val="004750CB"/>
    <w:rsid w:val="004763E0"/>
    <w:rsid w:val="00480014"/>
    <w:rsid w:val="00482091"/>
    <w:rsid w:val="004845F5"/>
    <w:rsid w:val="00492299"/>
    <w:rsid w:val="004B0AEA"/>
    <w:rsid w:val="004B1BFA"/>
    <w:rsid w:val="004C36DC"/>
    <w:rsid w:val="004C4A0D"/>
    <w:rsid w:val="004C5D8B"/>
    <w:rsid w:val="004C667A"/>
    <w:rsid w:val="004D41B0"/>
    <w:rsid w:val="004E2356"/>
    <w:rsid w:val="004E2D0F"/>
    <w:rsid w:val="004F62CC"/>
    <w:rsid w:val="0052275F"/>
    <w:rsid w:val="005244AD"/>
    <w:rsid w:val="005250E2"/>
    <w:rsid w:val="00532081"/>
    <w:rsid w:val="00540F2A"/>
    <w:rsid w:val="00545D86"/>
    <w:rsid w:val="00547257"/>
    <w:rsid w:val="00551EED"/>
    <w:rsid w:val="00560C4A"/>
    <w:rsid w:val="00565161"/>
    <w:rsid w:val="00566E57"/>
    <w:rsid w:val="005850DF"/>
    <w:rsid w:val="00592898"/>
    <w:rsid w:val="005956CF"/>
    <w:rsid w:val="005B6D71"/>
    <w:rsid w:val="005C119B"/>
    <w:rsid w:val="005D6C8A"/>
    <w:rsid w:val="005E0CC0"/>
    <w:rsid w:val="005E6BF4"/>
    <w:rsid w:val="005E7970"/>
    <w:rsid w:val="00622551"/>
    <w:rsid w:val="0063789B"/>
    <w:rsid w:val="00637DF0"/>
    <w:rsid w:val="00643787"/>
    <w:rsid w:val="0064773A"/>
    <w:rsid w:val="006664E9"/>
    <w:rsid w:val="00676DF0"/>
    <w:rsid w:val="0068568C"/>
    <w:rsid w:val="00687620"/>
    <w:rsid w:val="006922BB"/>
    <w:rsid w:val="00692B38"/>
    <w:rsid w:val="00697297"/>
    <w:rsid w:val="006A31FE"/>
    <w:rsid w:val="006A779B"/>
    <w:rsid w:val="006B0220"/>
    <w:rsid w:val="006B08DF"/>
    <w:rsid w:val="006B3B35"/>
    <w:rsid w:val="006D243B"/>
    <w:rsid w:val="006E59CD"/>
    <w:rsid w:val="0070611C"/>
    <w:rsid w:val="00706DC3"/>
    <w:rsid w:val="00712155"/>
    <w:rsid w:val="007202A8"/>
    <w:rsid w:val="00721555"/>
    <w:rsid w:val="007221DB"/>
    <w:rsid w:val="00731DDA"/>
    <w:rsid w:val="0073395C"/>
    <w:rsid w:val="00740BB8"/>
    <w:rsid w:val="007412A4"/>
    <w:rsid w:val="00744A46"/>
    <w:rsid w:val="00745422"/>
    <w:rsid w:val="00750BFA"/>
    <w:rsid w:val="00753412"/>
    <w:rsid w:val="0075437B"/>
    <w:rsid w:val="00754B2E"/>
    <w:rsid w:val="00754DCF"/>
    <w:rsid w:val="00763FE4"/>
    <w:rsid w:val="007777DA"/>
    <w:rsid w:val="007937B6"/>
    <w:rsid w:val="007B54BC"/>
    <w:rsid w:val="007B67C7"/>
    <w:rsid w:val="007C050D"/>
    <w:rsid w:val="007C5C3A"/>
    <w:rsid w:val="007D4A4C"/>
    <w:rsid w:val="007E1236"/>
    <w:rsid w:val="007F15F3"/>
    <w:rsid w:val="007F3801"/>
    <w:rsid w:val="00807110"/>
    <w:rsid w:val="00807E5D"/>
    <w:rsid w:val="0081547F"/>
    <w:rsid w:val="00825C04"/>
    <w:rsid w:val="008342B7"/>
    <w:rsid w:val="00840742"/>
    <w:rsid w:val="00852BCE"/>
    <w:rsid w:val="00854A07"/>
    <w:rsid w:val="00863104"/>
    <w:rsid w:val="00866982"/>
    <w:rsid w:val="008735D3"/>
    <w:rsid w:val="00874695"/>
    <w:rsid w:val="00875272"/>
    <w:rsid w:val="00881F05"/>
    <w:rsid w:val="00895E2D"/>
    <w:rsid w:val="00896D63"/>
    <w:rsid w:val="008A389A"/>
    <w:rsid w:val="008C1547"/>
    <w:rsid w:val="008D10E8"/>
    <w:rsid w:val="008D2C7A"/>
    <w:rsid w:val="00905FE9"/>
    <w:rsid w:val="00910161"/>
    <w:rsid w:val="00935964"/>
    <w:rsid w:val="00935B17"/>
    <w:rsid w:val="00942840"/>
    <w:rsid w:val="00943B3A"/>
    <w:rsid w:val="00945FDB"/>
    <w:rsid w:val="0095646B"/>
    <w:rsid w:val="00956F0F"/>
    <w:rsid w:val="00961134"/>
    <w:rsid w:val="00961A33"/>
    <w:rsid w:val="009639A2"/>
    <w:rsid w:val="00970388"/>
    <w:rsid w:val="00974E2A"/>
    <w:rsid w:val="0098196A"/>
    <w:rsid w:val="00987724"/>
    <w:rsid w:val="009A0160"/>
    <w:rsid w:val="009A48BC"/>
    <w:rsid w:val="009A7F1B"/>
    <w:rsid w:val="009E015D"/>
    <w:rsid w:val="009E3617"/>
    <w:rsid w:val="009E4CA8"/>
    <w:rsid w:val="009F2B51"/>
    <w:rsid w:val="00A00A11"/>
    <w:rsid w:val="00A01860"/>
    <w:rsid w:val="00A14CED"/>
    <w:rsid w:val="00A23DA1"/>
    <w:rsid w:val="00A2549D"/>
    <w:rsid w:val="00A25FBB"/>
    <w:rsid w:val="00A43B24"/>
    <w:rsid w:val="00A46FE6"/>
    <w:rsid w:val="00A625E5"/>
    <w:rsid w:val="00A6608D"/>
    <w:rsid w:val="00A849C8"/>
    <w:rsid w:val="00A907CE"/>
    <w:rsid w:val="00AA7C88"/>
    <w:rsid w:val="00AB548B"/>
    <w:rsid w:val="00AC0580"/>
    <w:rsid w:val="00AC085B"/>
    <w:rsid w:val="00AC3330"/>
    <w:rsid w:val="00AD255C"/>
    <w:rsid w:val="00AD6672"/>
    <w:rsid w:val="00AE3B52"/>
    <w:rsid w:val="00AE66DF"/>
    <w:rsid w:val="00AE7B2D"/>
    <w:rsid w:val="00AF21FF"/>
    <w:rsid w:val="00B02918"/>
    <w:rsid w:val="00B033BE"/>
    <w:rsid w:val="00B05792"/>
    <w:rsid w:val="00B072F5"/>
    <w:rsid w:val="00B106E7"/>
    <w:rsid w:val="00B15541"/>
    <w:rsid w:val="00B33D9D"/>
    <w:rsid w:val="00B366CF"/>
    <w:rsid w:val="00B538D3"/>
    <w:rsid w:val="00B8158C"/>
    <w:rsid w:val="00B831AE"/>
    <w:rsid w:val="00B84AA1"/>
    <w:rsid w:val="00B922E0"/>
    <w:rsid w:val="00B955D0"/>
    <w:rsid w:val="00B967F9"/>
    <w:rsid w:val="00BA262D"/>
    <w:rsid w:val="00BA32D4"/>
    <w:rsid w:val="00BA51E1"/>
    <w:rsid w:val="00BA6BFA"/>
    <w:rsid w:val="00BA6EA2"/>
    <w:rsid w:val="00BB6B53"/>
    <w:rsid w:val="00BC4B82"/>
    <w:rsid w:val="00BC63B4"/>
    <w:rsid w:val="00BD5264"/>
    <w:rsid w:val="00BD6539"/>
    <w:rsid w:val="00BF7416"/>
    <w:rsid w:val="00C025F2"/>
    <w:rsid w:val="00C04A75"/>
    <w:rsid w:val="00C22A3B"/>
    <w:rsid w:val="00C2343C"/>
    <w:rsid w:val="00C26519"/>
    <w:rsid w:val="00C35681"/>
    <w:rsid w:val="00C526BA"/>
    <w:rsid w:val="00C52D41"/>
    <w:rsid w:val="00C624D7"/>
    <w:rsid w:val="00C63B13"/>
    <w:rsid w:val="00C66CFB"/>
    <w:rsid w:val="00C85175"/>
    <w:rsid w:val="00CA2EE1"/>
    <w:rsid w:val="00CB066C"/>
    <w:rsid w:val="00CB3185"/>
    <w:rsid w:val="00CC232D"/>
    <w:rsid w:val="00CD014F"/>
    <w:rsid w:val="00CE1140"/>
    <w:rsid w:val="00CF265F"/>
    <w:rsid w:val="00CF5121"/>
    <w:rsid w:val="00D02E95"/>
    <w:rsid w:val="00D0317E"/>
    <w:rsid w:val="00D1039E"/>
    <w:rsid w:val="00D118BF"/>
    <w:rsid w:val="00D17232"/>
    <w:rsid w:val="00D21DAA"/>
    <w:rsid w:val="00D243C3"/>
    <w:rsid w:val="00D251E2"/>
    <w:rsid w:val="00D30F4B"/>
    <w:rsid w:val="00D311D9"/>
    <w:rsid w:val="00D375C5"/>
    <w:rsid w:val="00D4119F"/>
    <w:rsid w:val="00D61019"/>
    <w:rsid w:val="00D6581A"/>
    <w:rsid w:val="00D71909"/>
    <w:rsid w:val="00D77713"/>
    <w:rsid w:val="00D8565C"/>
    <w:rsid w:val="00D864DF"/>
    <w:rsid w:val="00DA7CE2"/>
    <w:rsid w:val="00DC18F6"/>
    <w:rsid w:val="00DC37FD"/>
    <w:rsid w:val="00DC46B8"/>
    <w:rsid w:val="00DD72CF"/>
    <w:rsid w:val="00DE040A"/>
    <w:rsid w:val="00DE2015"/>
    <w:rsid w:val="00DF0808"/>
    <w:rsid w:val="00DF1D41"/>
    <w:rsid w:val="00DF3E22"/>
    <w:rsid w:val="00DF658F"/>
    <w:rsid w:val="00E028A9"/>
    <w:rsid w:val="00E21819"/>
    <w:rsid w:val="00E3007E"/>
    <w:rsid w:val="00E41DB0"/>
    <w:rsid w:val="00E516C6"/>
    <w:rsid w:val="00E528DB"/>
    <w:rsid w:val="00E6225E"/>
    <w:rsid w:val="00E77CF9"/>
    <w:rsid w:val="00E94B36"/>
    <w:rsid w:val="00EA1B44"/>
    <w:rsid w:val="00EA3578"/>
    <w:rsid w:val="00EA5B94"/>
    <w:rsid w:val="00EC3850"/>
    <w:rsid w:val="00EC4B88"/>
    <w:rsid w:val="00ED130C"/>
    <w:rsid w:val="00ED16EB"/>
    <w:rsid w:val="00ED7FA4"/>
    <w:rsid w:val="00EE4C88"/>
    <w:rsid w:val="00EF4312"/>
    <w:rsid w:val="00EF52B7"/>
    <w:rsid w:val="00EF74DC"/>
    <w:rsid w:val="00F047FF"/>
    <w:rsid w:val="00F50A1D"/>
    <w:rsid w:val="00F50CAA"/>
    <w:rsid w:val="00F604FF"/>
    <w:rsid w:val="00F712BB"/>
    <w:rsid w:val="00F75848"/>
    <w:rsid w:val="00F8435E"/>
    <w:rsid w:val="00F9039F"/>
    <w:rsid w:val="00F90BDC"/>
    <w:rsid w:val="00F9491F"/>
    <w:rsid w:val="00F96E4E"/>
    <w:rsid w:val="00FA6722"/>
    <w:rsid w:val="00FA7B60"/>
    <w:rsid w:val="00FD321F"/>
    <w:rsid w:val="00FD3438"/>
    <w:rsid w:val="00FD5B1B"/>
    <w:rsid w:val="00FE2288"/>
    <w:rsid w:val="00FE32F7"/>
    <w:rsid w:val="00FE7C2B"/>
    <w:rsid w:val="00FF2165"/>
    <w:rsid w:val="00FF31C5"/>
    <w:rsid w:val="00FF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477D"/>
  <w15:docId w15:val="{538824DB-C44A-46A3-A448-5CE83394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7713"/>
    <w:rPr>
      <w:rFonts w:ascii="Tahoma" w:hAnsi="Tahoma" w:cs="Tahoma"/>
      <w:sz w:val="16"/>
      <w:szCs w:val="16"/>
    </w:rPr>
  </w:style>
  <w:style w:type="character" w:customStyle="1" w:styleId="BalloonTextChar">
    <w:name w:val="Balloon Text Char"/>
    <w:basedOn w:val="DefaultParagraphFont"/>
    <w:link w:val="BalloonText"/>
    <w:uiPriority w:val="99"/>
    <w:semiHidden/>
    <w:rsid w:val="00D77713"/>
    <w:rPr>
      <w:rFonts w:ascii="Tahoma" w:eastAsia="Times New Roman" w:hAnsi="Tahoma" w:cs="Tahoma"/>
      <w:sz w:val="16"/>
      <w:szCs w:val="16"/>
    </w:rPr>
  </w:style>
  <w:style w:type="paragraph" w:styleId="BodyText">
    <w:name w:val="Body Text"/>
    <w:basedOn w:val="Normal"/>
    <w:link w:val="BodyTextChar"/>
    <w:semiHidden/>
    <w:rsid w:val="00A00A11"/>
    <w:pPr>
      <w:jc w:val="right"/>
    </w:pPr>
  </w:style>
  <w:style w:type="character" w:customStyle="1" w:styleId="BodyTextChar">
    <w:name w:val="Body Text Char"/>
    <w:basedOn w:val="DefaultParagraphFont"/>
    <w:link w:val="BodyText"/>
    <w:semiHidden/>
    <w:rsid w:val="00A00A11"/>
    <w:rPr>
      <w:rFonts w:ascii="Times New Roman" w:eastAsia="Times New Roman" w:hAnsi="Times New Roman" w:cs="Times New Roman"/>
      <w:sz w:val="24"/>
      <w:szCs w:val="24"/>
    </w:rPr>
  </w:style>
  <w:style w:type="paragraph" w:styleId="ListParagraph">
    <w:name w:val="List Paragraph"/>
    <w:basedOn w:val="Normal"/>
    <w:uiPriority w:val="34"/>
    <w:qFormat/>
    <w:rsid w:val="00FA7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BBCD-8C5F-4208-A185-5260DE873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Tammy Marshall</cp:lastModifiedBy>
  <cp:revision>2</cp:revision>
  <cp:lastPrinted>2021-05-10T20:05:00Z</cp:lastPrinted>
  <dcterms:created xsi:type="dcterms:W3CDTF">2021-05-10T20:42:00Z</dcterms:created>
  <dcterms:modified xsi:type="dcterms:W3CDTF">2021-05-10T20:42:00Z</dcterms:modified>
</cp:coreProperties>
</file>