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0FE" w:rsidRDefault="00762002" w:rsidP="003370FE">
      <w:pPr>
        <w:numPr>
          <w:ilvl w:val="12"/>
          <w:numId w:val="0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3370FE">
        <w:rPr>
          <w:b/>
          <w:bCs/>
          <w:sz w:val="28"/>
          <w:szCs w:val="28"/>
        </w:rPr>
        <w:t>8</w:t>
      </w:r>
      <w:r w:rsidR="003370FE">
        <w:rPr>
          <w:b/>
          <w:bCs/>
          <w:sz w:val="28"/>
          <w:szCs w:val="28"/>
          <w:vertAlign w:val="superscript"/>
        </w:rPr>
        <w:t>th</w:t>
      </w:r>
      <w:r w:rsidR="003370FE">
        <w:rPr>
          <w:b/>
          <w:bCs/>
          <w:sz w:val="28"/>
          <w:szCs w:val="28"/>
        </w:rPr>
        <w:t xml:space="preserve"> </w:t>
      </w:r>
      <w:r w:rsidR="00DF2DD6">
        <w:rPr>
          <w:b/>
          <w:bCs/>
          <w:sz w:val="28"/>
          <w:szCs w:val="28"/>
        </w:rPr>
        <w:t>&amp; 454</w:t>
      </w:r>
      <w:r w:rsidR="00DF2DD6">
        <w:rPr>
          <w:b/>
          <w:bCs/>
          <w:sz w:val="28"/>
          <w:szCs w:val="28"/>
          <w:vertAlign w:val="superscript"/>
        </w:rPr>
        <w:t>th</w:t>
      </w:r>
      <w:r w:rsidR="00DF2DD6">
        <w:rPr>
          <w:b/>
          <w:bCs/>
          <w:sz w:val="28"/>
          <w:szCs w:val="28"/>
        </w:rPr>
        <w:t xml:space="preserve"> </w:t>
      </w:r>
      <w:r w:rsidR="003370FE" w:rsidRPr="00DF2DD6">
        <w:rPr>
          <w:b/>
          <w:bCs/>
          <w:sz w:val="28"/>
          <w:szCs w:val="28"/>
        </w:rPr>
        <w:t>Judicial</w:t>
      </w:r>
      <w:r w:rsidR="003370FE">
        <w:rPr>
          <w:b/>
          <w:bCs/>
          <w:sz w:val="28"/>
          <w:szCs w:val="28"/>
        </w:rPr>
        <w:t xml:space="preserve"> District</w:t>
      </w:r>
      <w:r w:rsidR="00DF2DD6">
        <w:rPr>
          <w:b/>
          <w:bCs/>
          <w:sz w:val="28"/>
          <w:szCs w:val="28"/>
        </w:rPr>
        <w:t>s</w:t>
      </w:r>
    </w:p>
    <w:p w:rsidR="003370FE" w:rsidRDefault="003370FE" w:rsidP="003370FE">
      <w:pPr>
        <w:numPr>
          <w:ilvl w:val="12"/>
          <w:numId w:val="0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Community Supervision and Corrections Department</w:t>
      </w:r>
    </w:p>
    <w:p w:rsidR="003370FE" w:rsidRDefault="002C43A7" w:rsidP="003370FE">
      <w:pPr>
        <w:numPr>
          <w:ilvl w:val="12"/>
          <w:numId w:val="0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Serving Uvalde, Medina and Real Counties</w:t>
      </w:r>
    </w:p>
    <w:p w:rsidR="00DB183C" w:rsidRDefault="00DB183C" w:rsidP="003370FE">
      <w:pPr>
        <w:numPr>
          <w:ilvl w:val="12"/>
          <w:numId w:val="0"/>
        </w:numPr>
        <w:jc w:val="center"/>
        <w:rPr>
          <w:b/>
          <w:bCs/>
          <w:sz w:val="28"/>
          <w:szCs w:val="28"/>
        </w:rPr>
      </w:pPr>
    </w:p>
    <w:p w:rsidR="00DB183C" w:rsidRPr="00DB183C" w:rsidRDefault="00DB183C" w:rsidP="003370FE">
      <w:pPr>
        <w:numPr>
          <w:ilvl w:val="12"/>
          <w:numId w:val="0"/>
        </w:numPr>
        <w:jc w:val="center"/>
        <w:rPr>
          <w:b/>
          <w:bCs/>
          <w:sz w:val="28"/>
          <w:szCs w:val="28"/>
          <w:u w:val="single"/>
        </w:rPr>
      </w:pPr>
      <w:r w:rsidRPr="00DB183C">
        <w:rPr>
          <w:b/>
          <w:bCs/>
          <w:sz w:val="28"/>
          <w:szCs w:val="28"/>
          <w:u w:val="single"/>
        </w:rPr>
        <w:t>Please contact Cindy Atkinson, HR Officer for more information or to request a job application. My phone number is 830-900-7715.</w:t>
      </w:r>
      <w:bookmarkStart w:id="0" w:name="_GoBack"/>
      <w:bookmarkEnd w:id="0"/>
    </w:p>
    <w:p w:rsidR="002C43A7" w:rsidRPr="00DB183C" w:rsidRDefault="002C43A7" w:rsidP="003370FE">
      <w:pPr>
        <w:numPr>
          <w:ilvl w:val="12"/>
          <w:numId w:val="0"/>
        </w:numPr>
        <w:jc w:val="center"/>
        <w:rPr>
          <w:b/>
          <w:bCs/>
          <w:sz w:val="28"/>
          <w:szCs w:val="28"/>
          <w:u w:val="single"/>
        </w:rPr>
      </w:pPr>
    </w:p>
    <w:p w:rsidR="003370FE" w:rsidRDefault="003370FE" w:rsidP="003370FE">
      <w:pPr>
        <w:numPr>
          <w:ilvl w:val="12"/>
          <w:numId w:val="0"/>
        </w:num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Job Description</w:t>
      </w:r>
    </w:p>
    <w:p w:rsidR="003370FE" w:rsidRDefault="003370FE" w:rsidP="003370FE">
      <w:pPr>
        <w:numPr>
          <w:ilvl w:val="12"/>
          <w:numId w:val="0"/>
        </w:numPr>
        <w:rPr>
          <w:b/>
          <w:bCs/>
          <w:sz w:val="24"/>
          <w:szCs w:val="24"/>
        </w:rPr>
      </w:pPr>
    </w:p>
    <w:p w:rsidR="00D936E7" w:rsidRDefault="003370FE" w:rsidP="003370FE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Job Title:</w:t>
      </w:r>
      <w:r w:rsidR="00D936E7">
        <w:rPr>
          <w:b/>
          <w:bCs/>
          <w:sz w:val="24"/>
          <w:szCs w:val="24"/>
        </w:rPr>
        <w:tab/>
      </w:r>
      <w:r w:rsidRPr="00762002">
        <w:rPr>
          <w:b/>
          <w:sz w:val="24"/>
          <w:szCs w:val="24"/>
        </w:rPr>
        <w:t>Community Supervision Officer</w:t>
      </w:r>
      <w:r w:rsidR="00925C16">
        <w:rPr>
          <w:b/>
          <w:sz w:val="24"/>
          <w:szCs w:val="24"/>
        </w:rPr>
        <w:t xml:space="preserve"> (male preferred) –</w:t>
      </w:r>
      <w:r w:rsidR="006F1069">
        <w:rPr>
          <w:b/>
          <w:sz w:val="24"/>
          <w:szCs w:val="24"/>
        </w:rPr>
        <w:t xml:space="preserve"> </w:t>
      </w:r>
      <w:r w:rsidR="00925C16">
        <w:rPr>
          <w:b/>
          <w:sz w:val="24"/>
          <w:szCs w:val="24"/>
        </w:rPr>
        <w:t xml:space="preserve">for </w:t>
      </w:r>
      <w:r w:rsidR="0095200B">
        <w:rPr>
          <w:b/>
          <w:sz w:val="24"/>
          <w:szCs w:val="24"/>
          <w:u w:val="single"/>
        </w:rPr>
        <w:t>Uvalde</w:t>
      </w:r>
      <w:r w:rsidR="006F1069" w:rsidRPr="003B0BD5">
        <w:rPr>
          <w:b/>
          <w:sz w:val="24"/>
          <w:szCs w:val="24"/>
          <w:u w:val="single"/>
        </w:rPr>
        <w:t xml:space="preserve"> office</w:t>
      </w:r>
    </w:p>
    <w:p w:rsidR="007F25F0" w:rsidRDefault="007F25F0" w:rsidP="003370FE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sz w:val="24"/>
          <w:szCs w:val="24"/>
        </w:rPr>
      </w:pPr>
    </w:p>
    <w:p w:rsidR="007F25F0" w:rsidRDefault="007F25F0" w:rsidP="003370FE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Salary</w:t>
      </w:r>
      <w:r w:rsidR="003370FE">
        <w:rPr>
          <w:b/>
          <w:bCs/>
          <w:sz w:val="24"/>
          <w:szCs w:val="24"/>
        </w:rPr>
        <w:t>:</w:t>
      </w:r>
      <w:r w:rsidR="00D936E7">
        <w:rPr>
          <w:b/>
          <w:bCs/>
          <w:sz w:val="24"/>
          <w:szCs w:val="24"/>
        </w:rPr>
        <w:tab/>
      </w:r>
      <w:r w:rsidRPr="007F25F0">
        <w:rPr>
          <w:b/>
          <w:sz w:val="24"/>
          <w:szCs w:val="24"/>
        </w:rPr>
        <w:t>$3</w:t>
      </w:r>
      <w:r w:rsidR="00D67919">
        <w:rPr>
          <w:b/>
          <w:sz w:val="24"/>
          <w:szCs w:val="24"/>
        </w:rPr>
        <w:t>5,000.00/yr. or commensurate with experience</w:t>
      </w:r>
    </w:p>
    <w:p w:rsidR="007F25F0" w:rsidRPr="007F25F0" w:rsidRDefault="007F25F0" w:rsidP="007F25F0">
      <w:pPr>
        <w:rPr>
          <w:b/>
          <w:sz w:val="24"/>
          <w:szCs w:val="24"/>
        </w:rPr>
      </w:pPr>
      <w:r w:rsidRPr="007F25F0">
        <w:rPr>
          <w:b/>
          <w:sz w:val="24"/>
          <w:szCs w:val="24"/>
        </w:rPr>
        <w:t>This position has excellent benefits, which include paid vacation, holidays, sick leave, retirement and the employee's health insurance is paid at 100%.</w:t>
      </w:r>
    </w:p>
    <w:p w:rsidR="007F25F0" w:rsidRPr="007F25F0" w:rsidRDefault="007F25F0" w:rsidP="003370FE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b/>
          <w:sz w:val="24"/>
          <w:szCs w:val="24"/>
        </w:rPr>
      </w:pPr>
    </w:p>
    <w:p w:rsidR="003370FE" w:rsidRDefault="003370FE" w:rsidP="003370FE">
      <w:pPr>
        <w:numPr>
          <w:ilvl w:val="12"/>
          <w:numId w:val="0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Education - Required: </w:t>
      </w:r>
      <w:r w:rsidR="00236B63">
        <w:rPr>
          <w:sz w:val="24"/>
          <w:szCs w:val="24"/>
        </w:rPr>
        <w:t>Bachelor's</w:t>
      </w:r>
      <w:r>
        <w:rPr>
          <w:sz w:val="24"/>
          <w:szCs w:val="24"/>
        </w:rPr>
        <w:t xml:space="preserve"> degree in related area, ability to obtain CSO certification</w:t>
      </w:r>
    </w:p>
    <w:p w:rsidR="003370FE" w:rsidRDefault="003370FE" w:rsidP="003370FE">
      <w:pPr>
        <w:numPr>
          <w:ilvl w:val="12"/>
          <w:numId w:val="0"/>
        </w:numPr>
        <w:rPr>
          <w:sz w:val="24"/>
          <w:szCs w:val="24"/>
        </w:rPr>
      </w:pPr>
    </w:p>
    <w:p w:rsidR="003370FE" w:rsidRDefault="003370FE" w:rsidP="003370FE">
      <w:pPr>
        <w:numPr>
          <w:ilvl w:val="12"/>
          <w:numId w:val="0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Experience - Required: </w:t>
      </w:r>
      <w:r>
        <w:rPr>
          <w:sz w:val="24"/>
          <w:szCs w:val="24"/>
        </w:rPr>
        <w:t>None, knowledge of criminal justice system</w:t>
      </w:r>
    </w:p>
    <w:p w:rsidR="003370FE" w:rsidRDefault="003370FE" w:rsidP="003370FE">
      <w:pPr>
        <w:numPr>
          <w:ilvl w:val="12"/>
          <w:numId w:val="0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Experience - Preferred: </w:t>
      </w:r>
      <w:r>
        <w:rPr>
          <w:sz w:val="24"/>
          <w:szCs w:val="24"/>
        </w:rPr>
        <w:t>two (2) years direct experience</w:t>
      </w:r>
    </w:p>
    <w:p w:rsidR="007F25F0" w:rsidRDefault="007F25F0" w:rsidP="003370FE">
      <w:pPr>
        <w:numPr>
          <w:ilvl w:val="12"/>
          <w:numId w:val="0"/>
        </w:numPr>
        <w:rPr>
          <w:sz w:val="24"/>
          <w:szCs w:val="24"/>
        </w:rPr>
      </w:pPr>
    </w:p>
    <w:p w:rsidR="003370FE" w:rsidRDefault="003370FE" w:rsidP="003370FE">
      <w:pPr>
        <w:numPr>
          <w:ilvl w:val="12"/>
          <w:numId w:val="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Job Duties:</w:t>
      </w:r>
    </w:p>
    <w:p w:rsidR="003370FE" w:rsidRDefault="003370FE" w:rsidP="003370FE">
      <w:pPr>
        <w:spacing w:line="2" w:lineRule="exact"/>
        <w:rPr>
          <w:sz w:val="24"/>
          <w:szCs w:val="24"/>
        </w:rPr>
      </w:pPr>
    </w:p>
    <w:p w:rsidR="003370FE" w:rsidRDefault="003370FE" w:rsidP="003370FE">
      <w:pPr>
        <w:pStyle w:val="Level1"/>
        <w:numPr>
          <w:ilvl w:val="0"/>
          <w:numId w:val="1"/>
        </w:numPr>
        <w:tabs>
          <w:tab w:val="left" w:pos="720"/>
        </w:tabs>
        <w:ind w:left="720" w:hanging="720"/>
      </w:pPr>
      <w:r>
        <w:t>Ensure the compliance of probationers through supervision</w:t>
      </w:r>
    </w:p>
    <w:p w:rsidR="003370FE" w:rsidRDefault="003370FE" w:rsidP="003370FE">
      <w:pPr>
        <w:pStyle w:val="Level1"/>
        <w:numPr>
          <w:ilvl w:val="0"/>
          <w:numId w:val="1"/>
        </w:numPr>
        <w:tabs>
          <w:tab w:val="left" w:pos="720"/>
        </w:tabs>
        <w:ind w:left="720" w:hanging="720"/>
      </w:pPr>
      <w:r>
        <w:t>Intake process of new probationers, including criminal history</w:t>
      </w:r>
    </w:p>
    <w:p w:rsidR="003370FE" w:rsidRDefault="003370FE" w:rsidP="003370FE">
      <w:pPr>
        <w:pStyle w:val="Level1"/>
        <w:numPr>
          <w:ilvl w:val="0"/>
          <w:numId w:val="1"/>
        </w:numPr>
        <w:tabs>
          <w:tab w:val="left" w:pos="720"/>
        </w:tabs>
        <w:ind w:left="720" w:hanging="720"/>
      </w:pPr>
      <w:r>
        <w:t>Prepare legal documentation and reports for and attend court, show cause hearings, revocation hearings, and MTR hearings, etc.</w:t>
      </w:r>
    </w:p>
    <w:p w:rsidR="003370FE" w:rsidRDefault="003370FE" w:rsidP="003370FE">
      <w:pPr>
        <w:pStyle w:val="Level1"/>
        <w:numPr>
          <w:ilvl w:val="0"/>
          <w:numId w:val="1"/>
        </w:numPr>
        <w:tabs>
          <w:tab w:val="left" w:pos="720"/>
        </w:tabs>
        <w:ind w:left="720" w:hanging="720"/>
      </w:pPr>
      <w:r>
        <w:t>Testify in court and supply information as necessary</w:t>
      </w:r>
    </w:p>
    <w:p w:rsidR="003370FE" w:rsidRDefault="003370FE" w:rsidP="003370FE">
      <w:pPr>
        <w:pStyle w:val="Level1"/>
        <w:numPr>
          <w:ilvl w:val="0"/>
          <w:numId w:val="1"/>
        </w:numPr>
        <w:tabs>
          <w:tab w:val="left" w:pos="720"/>
        </w:tabs>
        <w:ind w:left="720" w:hanging="720"/>
      </w:pPr>
      <w:r>
        <w:t>Case management</w:t>
      </w:r>
    </w:p>
    <w:p w:rsidR="003370FE" w:rsidRDefault="003370FE" w:rsidP="003370FE">
      <w:pPr>
        <w:pStyle w:val="Level1"/>
        <w:numPr>
          <w:ilvl w:val="0"/>
          <w:numId w:val="1"/>
        </w:numPr>
        <w:tabs>
          <w:tab w:val="left" w:pos="720"/>
        </w:tabs>
        <w:ind w:left="720" w:hanging="720"/>
      </w:pPr>
      <w:r>
        <w:t>Conduct field visits, curfew checks and bar checks</w:t>
      </w:r>
    </w:p>
    <w:p w:rsidR="003370FE" w:rsidRDefault="003370FE" w:rsidP="003370FE">
      <w:pPr>
        <w:pStyle w:val="Level1"/>
        <w:numPr>
          <w:ilvl w:val="0"/>
          <w:numId w:val="1"/>
        </w:numPr>
        <w:tabs>
          <w:tab w:val="left" w:pos="720"/>
        </w:tabs>
        <w:ind w:left="720" w:hanging="720"/>
      </w:pPr>
      <w:r>
        <w:t>Responsible for collection of court-assessed fines, costs and fees</w:t>
      </w:r>
    </w:p>
    <w:p w:rsidR="003370FE" w:rsidRDefault="003370FE" w:rsidP="003370FE">
      <w:pPr>
        <w:pStyle w:val="Level1"/>
        <w:numPr>
          <w:ilvl w:val="0"/>
          <w:numId w:val="1"/>
        </w:numPr>
        <w:tabs>
          <w:tab w:val="left" w:pos="720"/>
        </w:tabs>
        <w:ind w:left="720" w:hanging="720"/>
      </w:pPr>
      <w:r>
        <w:t>Maintain hard and soft files</w:t>
      </w:r>
    </w:p>
    <w:p w:rsidR="003370FE" w:rsidRDefault="003370FE" w:rsidP="003370FE">
      <w:pPr>
        <w:pStyle w:val="Level1"/>
        <w:numPr>
          <w:ilvl w:val="0"/>
          <w:numId w:val="1"/>
        </w:numPr>
        <w:tabs>
          <w:tab w:val="left" w:pos="720"/>
        </w:tabs>
        <w:ind w:left="720" w:hanging="720"/>
      </w:pPr>
      <w:r>
        <w:t>Computer literate (databases, word process 45 wpm, spreadsheets, etc.)</w:t>
      </w:r>
    </w:p>
    <w:p w:rsidR="003370FE" w:rsidRDefault="003370FE" w:rsidP="003370FE">
      <w:pPr>
        <w:pStyle w:val="Level1"/>
        <w:numPr>
          <w:ilvl w:val="0"/>
          <w:numId w:val="1"/>
        </w:numPr>
        <w:tabs>
          <w:tab w:val="left" w:pos="720"/>
        </w:tabs>
        <w:ind w:left="720" w:hanging="720"/>
      </w:pPr>
      <w:r>
        <w:t>Interview and counsel probationers in office and field visits, direct and indirect cases</w:t>
      </w:r>
    </w:p>
    <w:p w:rsidR="003370FE" w:rsidRDefault="003370FE" w:rsidP="003370FE">
      <w:pPr>
        <w:pStyle w:val="Level1"/>
        <w:numPr>
          <w:ilvl w:val="0"/>
          <w:numId w:val="1"/>
        </w:numPr>
        <w:tabs>
          <w:tab w:val="left" w:pos="720"/>
        </w:tabs>
        <w:ind w:left="720" w:hanging="720"/>
      </w:pPr>
      <w:r>
        <w:t>Monitoring probationer adherence to conditions of probation (EM, CSR, AA, treatment, curfew, sex offender state laws and interstate compliance, etc.)</w:t>
      </w:r>
    </w:p>
    <w:p w:rsidR="003370FE" w:rsidRDefault="003370FE" w:rsidP="003370FE">
      <w:pPr>
        <w:pStyle w:val="Level1"/>
        <w:numPr>
          <w:ilvl w:val="0"/>
          <w:numId w:val="1"/>
        </w:numPr>
        <w:tabs>
          <w:tab w:val="left" w:pos="720"/>
        </w:tabs>
        <w:ind w:left="720" w:hanging="720"/>
      </w:pPr>
      <w:r>
        <w:t>Problem resolution</w:t>
      </w:r>
    </w:p>
    <w:p w:rsidR="003370FE" w:rsidRDefault="003370FE" w:rsidP="003370FE">
      <w:pPr>
        <w:pStyle w:val="Level1"/>
        <w:numPr>
          <w:ilvl w:val="0"/>
          <w:numId w:val="1"/>
        </w:numPr>
        <w:tabs>
          <w:tab w:val="left" w:pos="720"/>
        </w:tabs>
        <w:ind w:left="720" w:hanging="720"/>
      </w:pPr>
      <w:r>
        <w:t xml:space="preserve">Research and prepare </w:t>
      </w:r>
      <w:r w:rsidR="00236B63">
        <w:t>chrono's</w:t>
      </w:r>
      <w:r>
        <w:t>, monthly progress reports, violation reports, request response forms, and other reports as necessary</w:t>
      </w:r>
    </w:p>
    <w:p w:rsidR="003370FE" w:rsidRDefault="003370FE" w:rsidP="003370FE">
      <w:pPr>
        <w:pStyle w:val="Level1"/>
        <w:numPr>
          <w:ilvl w:val="0"/>
          <w:numId w:val="1"/>
        </w:numPr>
        <w:tabs>
          <w:tab w:val="left" w:pos="720"/>
        </w:tabs>
        <w:ind w:left="720" w:hanging="720"/>
      </w:pPr>
      <w:r>
        <w:t>Develop and implement strategies for case supervision</w:t>
      </w:r>
    </w:p>
    <w:p w:rsidR="003370FE" w:rsidRDefault="003370FE" w:rsidP="003370FE">
      <w:pPr>
        <w:pStyle w:val="Level1"/>
        <w:numPr>
          <w:ilvl w:val="0"/>
          <w:numId w:val="1"/>
        </w:numPr>
        <w:tabs>
          <w:tab w:val="left" w:pos="720"/>
        </w:tabs>
        <w:ind w:left="720" w:hanging="720"/>
      </w:pPr>
      <w:r>
        <w:t>Perform risk/need assessments and reassessments</w:t>
      </w:r>
    </w:p>
    <w:p w:rsidR="003370FE" w:rsidRDefault="003370FE" w:rsidP="003370FE">
      <w:pPr>
        <w:pStyle w:val="Level1"/>
        <w:numPr>
          <w:ilvl w:val="0"/>
          <w:numId w:val="1"/>
        </w:numPr>
        <w:tabs>
          <w:tab w:val="left" w:pos="720"/>
        </w:tabs>
        <w:ind w:left="720" w:hanging="720"/>
      </w:pPr>
      <w:r>
        <w:t xml:space="preserve">Refer probationers to CSR, </w:t>
      </w:r>
      <w:r w:rsidR="00236B63">
        <w:t>C</w:t>
      </w:r>
      <w:r>
        <w:t xml:space="preserve">ounseling, GED classes, TWC, CCF, and </w:t>
      </w:r>
      <w:r w:rsidR="00236B63">
        <w:t>OSAT</w:t>
      </w:r>
    </w:p>
    <w:p w:rsidR="003370FE" w:rsidRDefault="003370FE" w:rsidP="003370FE">
      <w:pPr>
        <w:pStyle w:val="Level1"/>
        <w:numPr>
          <w:ilvl w:val="0"/>
          <w:numId w:val="1"/>
        </w:numPr>
        <w:tabs>
          <w:tab w:val="left" w:pos="720"/>
        </w:tabs>
        <w:ind w:left="720" w:hanging="720"/>
      </w:pPr>
      <w:r>
        <w:t>Perform urinary analysis and oral fluid testing</w:t>
      </w:r>
    </w:p>
    <w:p w:rsidR="003370FE" w:rsidRDefault="003370FE" w:rsidP="003370FE">
      <w:pPr>
        <w:pStyle w:val="Level1"/>
        <w:numPr>
          <w:ilvl w:val="0"/>
          <w:numId w:val="1"/>
        </w:numPr>
        <w:tabs>
          <w:tab w:val="left" w:pos="720"/>
        </w:tabs>
        <w:ind w:left="720" w:hanging="720"/>
      </w:pPr>
      <w:r>
        <w:t>Monitor internet usage of sex offenders</w:t>
      </w:r>
    </w:p>
    <w:p w:rsidR="003370FE" w:rsidRDefault="003370FE" w:rsidP="003370FE">
      <w:pPr>
        <w:pStyle w:val="Level1"/>
        <w:numPr>
          <w:ilvl w:val="0"/>
          <w:numId w:val="1"/>
        </w:numPr>
        <w:tabs>
          <w:tab w:val="left" w:pos="720"/>
        </w:tabs>
        <w:ind w:left="720" w:hanging="720"/>
      </w:pPr>
      <w:r>
        <w:t>Prepare correspondence and delinquency letters</w:t>
      </w:r>
    </w:p>
    <w:p w:rsidR="003370FE" w:rsidRDefault="003370FE" w:rsidP="003370FE">
      <w:pPr>
        <w:pStyle w:val="Level1"/>
        <w:numPr>
          <w:ilvl w:val="0"/>
          <w:numId w:val="1"/>
        </w:numPr>
        <w:tabs>
          <w:tab w:val="left" w:pos="720"/>
        </w:tabs>
        <w:ind w:left="720" w:hanging="720"/>
      </w:pPr>
      <w:r>
        <w:t>Project management</w:t>
      </w:r>
    </w:p>
    <w:p w:rsidR="003370FE" w:rsidRDefault="003370FE" w:rsidP="003370FE">
      <w:pPr>
        <w:pStyle w:val="Level1"/>
        <w:numPr>
          <w:ilvl w:val="0"/>
          <w:numId w:val="1"/>
        </w:numPr>
        <w:tabs>
          <w:tab w:val="left" w:pos="720"/>
        </w:tabs>
        <w:ind w:left="720" w:hanging="720"/>
      </w:pPr>
      <w:r>
        <w:lastRenderedPageBreak/>
        <w:t>Excellent written and oral communication skills</w:t>
      </w:r>
    </w:p>
    <w:p w:rsidR="003370FE" w:rsidRDefault="003370FE" w:rsidP="003370FE">
      <w:pPr>
        <w:pStyle w:val="Level1"/>
        <w:numPr>
          <w:ilvl w:val="0"/>
          <w:numId w:val="1"/>
        </w:numPr>
        <w:tabs>
          <w:tab w:val="left" w:pos="720"/>
        </w:tabs>
        <w:ind w:left="720" w:hanging="720"/>
      </w:pPr>
      <w:r>
        <w:t>Professional and respectful etiquette and appearance</w:t>
      </w:r>
    </w:p>
    <w:p w:rsidR="003370FE" w:rsidRDefault="003370FE" w:rsidP="003370FE">
      <w:pPr>
        <w:pStyle w:val="Level1"/>
        <w:numPr>
          <w:ilvl w:val="0"/>
          <w:numId w:val="1"/>
        </w:numPr>
        <w:tabs>
          <w:tab w:val="left" w:pos="720"/>
        </w:tabs>
        <w:ind w:left="720" w:hanging="720"/>
      </w:pPr>
      <w:r>
        <w:t>Knowledge of and compliance with Texas Code of Criminal Procedure Article 42.12 and Standards provided by the CSCD handbook and CJAD</w:t>
      </w:r>
    </w:p>
    <w:p w:rsidR="003370FE" w:rsidRDefault="003370FE" w:rsidP="003370FE">
      <w:pPr>
        <w:pStyle w:val="Level1"/>
        <w:numPr>
          <w:ilvl w:val="0"/>
          <w:numId w:val="1"/>
        </w:numPr>
        <w:tabs>
          <w:tab w:val="left" w:pos="720"/>
        </w:tabs>
        <w:ind w:left="720" w:hanging="720"/>
      </w:pPr>
      <w:r>
        <w:t>Time management skills, organizational skills and motivation</w:t>
      </w:r>
    </w:p>
    <w:p w:rsidR="003370FE" w:rsidRDefault="003370FE" w:rsidP="003370FE">
      <w:pPr>
        <w:pStyle w:val="Level1"/>
        <w:numPr>
          <w:ilvl w:val="0"/>
          <w:numId w:val="1"/>
        </w:numPr>
        <w:tabs>
          <w:tab w:val="left" w:pos="720"/>
        </w:tabs>
        <w:ind w:left="720" w:hanging="720"/>
      </w:pPr>
      <w:r>
        <w:t>Ability to get along with all types of people, patience</w:t>
      </w:r>
    </w:p>
    <w:p w:rsidR="003370FE" w:rsidRDefault="003370FE" w:rsidP="003370FE">
      <w:pPr>
        <w:pStyle w:val="Level1"/>
        <w:numPr>
          <w:ilvl w:val="0"/>
          <w:numId w:val="1"/>
        </w:numPr>
        <w:tabs>
          <w:tab w:val="left" w:pos="720"/>
        </w:tabs>
        <w:ind w:left="720" w:hanging="720"/>
      </w:pPr>
      <w:r>
        <w:t>Ability to speak Spanish is very helpful, but not required</w:t>
      </w:r>
    </w:p>
    <w:p w:rsidR="003370FE" w:rsidRDefault="003370FE" w:rsidP="003370FE">
      <w:pPr>
        <w:pStyle w:val="Level1"/>
        <w:numPr>
          <w:ilvl w:val="0"/>
          <w:numId w:val="1"/>
        </w:numPr>
        <w:tabs>
          <w:tab w:val="left" w:pos="720"/>
        </w:tabs>
        <w:ind w:left="720" w:hanging="720"/>
      </w:pPr>
      <w:r>
        <w:t>Handle phone calls relating to probationers on your caseload</w:t>
      </w:r>
    </w:p>
    <w:p w:rsidR="003370FE" w:rsidRDefault="003370FE" w:rsidP="003370FE">
      <w:pPr>
        <w:pStyle w:val="Level1"/>
        <w:numPr>
          <w:ilvl w:val="0"/>
          <w:numId w:val="1"/>
        </w:numPr>
        <w:tabs>
          <w:tab w:val="left" w:pos="720"/>
        </w:tabs>
        <w:ind w:left="720" w:hanging="720"/>
      </w:pPr>
      <w:r>
        <w:t>Work hour flexibility to ensure efficient completion of duties and maximum service to probationers</w:t>
      </w:r>
    </w:p>
    <w:p w:rsidR="003370FE" w:rsidRDefault="003370FE" w:rsidP="003370FE">
      <w:pPr>
        <w:pStyle w:val="Level1"/>
        <w:numPr>
          <w:ilvl w:val="0"/>
          <w:numId w:val="1"/>
        </w:numPr>
        <w:tabs>
          <w:tab w:val="left" w:pos="720"/>
        </w:tabs>
        <w:ind w:left="720" w:hanging="720"/>
      </w:pPr>
      <w:r>
        <w:t>Report violations in a timely manner</w:t>
      </w:r>
    </w:p>
    <w:p w:rsidR="003370FE" w:rsidRDefault="003370FE" w:rsidP="003370FE">
      <w:pPr>
        <w:pStyle w:val="Level1"/>
        <w:numPr>
          <w:ilvl w:val="0"/>
          <w:numId w:val="1"/>
        </w:numPr>
        <w:tabs>
          <w:tab w:val="left" w:pos="720"/>
        </w:tabs>
        <w:ind w:left="720" w:hanging="720"/>
      </w:pPr>
      <w:r>
        <w:t>Able to travel to out-of-town training sessions as necessary</w:t>
      </w:r>
    </w:p>
    <w:p w:rsidR="003370FE" w:rsidRDefault="003370FE" w:rsidP="003370FE">
      <w:pPr>
        <w:pStyle w:val="Level1"/>
        <w:numPr>
          <w:ilvl w:val="0"/>
          <w:numId w:val="1"/>
        </w:numPr>
        <w:tabs>
          <w:tab w:val="left" w:pos="720"/>
        </w:tabs>
        <w:ind w:left="720" w:hanging="720"/>
      </w:pPr>
      <w:r>
        <w:t>Must possess a valid Texas Driver’s License</w:t>
      </w:r>
    </w:p>
    <w:p w:rsidR="003370FE" w:rsidRDefault="003370FE" w:rsidP="003370FE">
      <w:pPr>
        <w:pStyle w:val="Level1"/>
        <w:numPr>
          <w:ilvl w:val="0"/>
          <w:numId w:val="1"/>
        </w:numPr>
        <w:tabs>
          <w:tab w:val="left" w:pos="720"/>
        </w:tabs>
        <w:ind w:left="720" w:hanging="720"/>
      </w:pPr>
      <w:r>
        <w:t>Must have a telephone number at which he/she can be reached</w:t>
      </w:r>
    </w:p>
    <w:p w:rsidR="003370FE" w:rsidRDefault="003370FE" w:rsidP="003370FE">
      <w:pPr>
        <w:pStyle w:val="Level1"/>
        <w:numPr>
          <w:ilvl w:val="0"/>
          <w:numId w:val="1"/>
        </w:numPr>
        <w:tabs>
          <w:tab w:val="left" w:pos="720"/>
        </w:tabs>
        <w:ind w:left="720" w:hanging="720"/>
      </w:pPr>
      <w:r>
        <w:t>Must possess and maintain personal Texas automobile liability insurance</w:t>
      </w:r>
    </w:p>
    <w:p w:rsidR="003370FE" w:rsidRDefault="003370FE" w:rsidP="003370FE">
      <w:pPr>
        <w:pStyle w:val="Level1"/>
        <w:numPr>
          <w:ilvl w:val="0"/>
          <w:numId w:val="1"/>
        </w:numPr>
        <w:tabs>
          <w:tab w:val="left" w:pos="720"/>
        </w:tabs>
        <w:ind w:left="720" w:hanging="720"/>
      </w:pPr>
      <w:r>
        <w:t>Other duties as assigned by Administration</w:t>
      </w:r>
    </w:p>
    <w:p w:rsidR="00762002" w:rsidRDefault="00762002" w:rsidP="003370FE">
      <w:pPr>
        <w:pStyle w:val="Level1"/>
        <w:numPr>
          <w:ilvl w:val="0"/>
          <w:numId w:val="1"/>
        </w:numPr>
        <w:tabs>
          <w:tab w:val="left" w:pos="720"/>
        </w:tabs>
        <w:ind w:left="720" w:hanging="720"/>
      </w:pPr>
      <w:r>
        <w:t>ICOTS Certified</w:t>
      </w:r>
    </w:p>
    <w:p w:rsidR="003370FE" w:rsidRDefault="003370FE" w:rsidP="003370FE">
      <w:pPr>
        <w:numPr>
          <w:ilvl w:val="12"/>
          <w:numId w:val="0"/>
        </w:num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370FE" w:rsidRDefault="003370FE" w:rsidP="003370FE">
      <w:pPr>
        <w:numPr>
          <w:ilvl w:val="12"/>
          <w:numId w:val="0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Certificates, licenses, registrations, or diplomas: </w:t>
      </w:r>
      <w:r>
        <w:rPr>
          <w:sz w:val="24"/>
          <w:szCs w:val="24"/>
        </w:rPr>
        <w:t>Must show proof of college degree.</w:t>
      </w:r>
    </w:p>
    <w:p w:rsidR="003370FE" w:rsidRDefault="003370FE" w:rsidP="003370FE">
      <w:pPr>
        <w:numPr>
          <w:ilvl w:val="12"/>
          <w:numId w:val="0"/>
        </w:numPr>
        <w:rPr>
          <w:sz w:val="24"/>
          <w:szCs w:val="24"/>
        </w:rPr>
      </w:pPr>
    </w:p>
    <w:p w:rsidR="009F012A" w:rsidRDefault="009F012A"/>
    <w:p w:rsidR="002C43A7" w:rsidRDefault="002C43A7"/>
    <w:sectPr w:rsidR="002C43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227C5"/>
    <w:multiLevelType w:val="hybridMultilevel"/>
    <w:tmpl w:val="D9D8F5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0FE"/>
    <w:rsid w:val="00236B63"/>
    <w:rsid w:val="002C43A7"/>
    <w:rsid w:val="003370FE"/>
    <w:rsid w:val="003B0BD5"/>
    <w:rsid w:val="004030EF"/>
    <w:rsid w:val="006F1069"/>
    <w:rsid w:val="00722930"/>
    <w:rsid w:val="00762002"/>
    <w:rsid w:val="007F25F0"/>
    <w:rsid w:val="008561A4"/>
    <w:rsid w:val="00925C16"/>
    <w:rsid w:val="0095200B"/>
    <w:rsid w:val="009F012A"/>
    <w:rsid w:val="00D67919"/>
    <w:rsid w:val="00D936E7"/>
    <w:rsid w:val="00DB183C"/>
    <w:rsid w:val="00DF2DD6"/>
    <w:rsid w:val="00FC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EB640"/>
  <w15:chartTrackingRefBased/>
  <w15:docId w15:val="{6FEE8EFA-F60F-41C8-89EB-D789350A6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0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rsid w:val="003370FE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B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Gricelda Vara</dc:creator>
  <cp:keywords/>
  <dc:description/>
  <cp:lastModifiedBy>Cindy Atkinson</cp:lastModifiedBy>
  <cp:revision>23</cp:revision>
  <cp:lastPrinted>2023-03-07T16:10:00Z</cp:lastPrinted>
  <dcterms:created xsi:type="dcterms:W3CDTF">2016-07-14T16:48:00Z</dcterms:created>
  <dcterms:modified xsi:type="dcterms:W3CDTF">2023-06-08T13:40:00Z</dcterms:modified>
</cp:coreProperties>
</file>