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F7D05A" w14:textId="550B798A" w:rsidR="00DB5FA3" w:rsidRDefault="00DB5FA3" w:rsidP="008C05F5">
      <w:r>
        <w:t xml:space="preserve">The Commissioners’ Court of </w:t>
      </w:r>
      <w:r w:rsidR="00595766">
        <w:t>Lamar County</w:t>
      </w:r>
      <w:r w:rsidR="00EB6745">
        <w:t xml:space="preserve"> </w:t>
      </w:r>
      <w:r>
        <w:t>will be accepting sealed bids for the following</w:t>
      </w:r>
      <w:r w:rsidR="008C05F5">
        <w:t>:</w:t>
      </w:r>
    </w:p>
    <w:p w14:paraId="7653C788" w14:textId="09208636" w:rsidR="008C05F5" w:rsidRDefault="00DF77A8" w:rsidP="008C05F5">
      <w:pPr>
        <w:pStyle w:val="ListParagraph"/>
        <w:numPr>
          <w:ilvl w:val="0"/>
          <w:numId w:val="2"/>
        </w:numPr>
      </w:pPr>
      <w:r>
        <w:t>“B</w:t>
      </w:r>
      <w:r w:rsidR="00B34FDE">
        <w:t xml:space="preserve">olt together” </w:t>
      </w:r>
      <w:r w:rsidR="008C05F5">
        <w:t>service station building and 2 canopies located at 2805 N. Main St. Paris, TX 75460</w:t>
      </w:r>
    </w:p>
    <w:p w14:paraId="7BA35964" w14:textId="35ACF719" w:rsidR="00B34FDE" w:rsidRDefault="008C05F5" w:rsidP="00B34FDE">
      <w:pPr>
        <w:pStyle w:val="ListParagraph"/>
        <w:numPr>
          <w:ilvl w:val="0"/>
          <w:numId w:val="2"/>
        </w:numPr>
      </w:pPr>
      <w:r>
        <w:t>Building and canopies will need to be removed in full at bidder’s expense</w:t>
      </w:r>
    </w:p>
    <w:p w14:paraId="70716201" w14:textId="77777777" w:rsidR="008C05F5" w:rsidRDefault="008C05F5"/>
    <w:p w14:paraId="20041BA4" w14:textId="007B7790" w:rsidR="00F7562D" w:rsidRDefault="00DB5FA3">
      <w:r>
        <w:t xml:space="preserve">For more information </w:t>
      </w:r>
      <w:r w:rsidR="00B34FDE">
        <w:t xml:space="preserve">or to arrange a meeting to see the building </w:t>
      </w:r>
      <w:r>
        <w:t>contact</w:t>
      </w:r>
      <w:r w:rsidR="00167176">
        <w:t xml:space="preserve"> Commissioner</w:t>
      </w:r>
      <w:r>
        <w:t xml:space="preserve"> </w:t>
      </w:r>
      <w:r w:rsidR="008C05F5">
        <w:t>Alan Skidmore</w:t>
      </w:r>
      <w:r w:rsidR="00167176">
        <w:t xml:space="preserve"> or Commissioner Ronnie Bass</w:t>
      </w:r>
      <w:r>
        <w:t xml:space="preserve"> </w:t>
      </w:r>
      <w:r w:rsidRPr="00B34FDE">
        <w:t>at (903) 737-</w:t>
      </w:r>
      <w:r w:rsidR="00167176" w:rsidRPr="00B34FDE">
        <w:t>2467</w:t>
      </w:r>
      <w:r w:rsidRPr="00B34FDE">
        <w:t>.</w:t>
      </w:r>
      <w:r>
        <w:t xml:space="preserve"> </w:t>
      </w:r>
    </w:p>
    <w:p w14:paraId="6CBEF0D5" w14:textId="588F5423" w:rsidR="00DB5FA3" w:rsidRDefault="00DB5FA3"/>
    <w:p w14:paraId="0D9BA16D" w14:textId="1BA684AA" w:rsidR="00DB5FA3" w:rsidRDefault="00DB5FA3">
      <w:r>
        <w:t>Commissioners’ Court reserves the right to reject any an</w:t>
      </w:r>
      <w:r w:rsidR="00B34FDE">
        <w:t>d</w:t>
      </w:r>
      <w:r>
        <w:t xml:space="preserve"> all bids and to waive minor technicalities. </w:t>
      </w:r>
    </w:p>
    <w:p w14:paraId="53D81C30" w14:textId="77777777" w:rsidR="00DB5FA3" w:rsidRDefault="00DB5FA3"/>
    <w:p w14:paraId="1E7056B9" w14:textId="413EEC53" w:rsidR="00B443BC" w:rsidRDefault="0096487D">
      <w:r>
        <w:t>Please contact the Lamar County Auditor’s Office at 903-737-2416 to request a bid sheet</w:t>
      </w:r>
      <w:r w:rsidR="008C05F5">
        <w:t xml:space="preserve"> or online at co.lamar.tx.us. </w:t>
      </w:r>
      <w:r w:rsidR="00DB5FA3">
        <w:t>Bids are to be sealed and labeled “Bid-</w:t>
      </w:r>
      <w:r w:rsidR="0077421F">
        <w:t xml:space="preserve">Service Station </w:t>
      </w:r>
      <w:r w:rsidR="008C05F5">
        <w:t>Building</w:t>
      </w:r>
      <w:r w:rsidR="00DB5FA3">
        <w:t xml:space="preserve">” and returned to the Lamar County Auditor’s Office, 119 N. Main St., Room #B05, </w:t>
      </w:r>
      <w:r w:rsidR="00DB5FA3" w:rsidRPr="00AF435A">
        <w:t xml:space="preserve">Paris, TX 75460, by 8:30 a.m., Monday </w:t>
      </w:r>
      <w:r w:rsidR="00DF77A8" w:rsidRPr="00AF435A">
        <w:t>July</w:t>
      </w:r>
      <w:r w:rsidR="00DB5FA3" w:rsidRPr="00AF435A">
        <w:t xml:space="preserve"> 8, 202</w:t>
      </w:r>
      <w:r w:rsidR="00DF77A8" w:rsidRPr="00AF435A">
        <w:t>4</w:t>
      </w:r>
      <w:r w:rsidR="00DB5FA3" w:rsidRPr="00AF435A">
        <w:t>.</w:t>
      </w:r>
      <w:r w:rsidR="00DB5FA3">
        <w:t xml:space="preserve"> </w:t>
      </w:r>
    </w:p>
    <w:p w14:paraId="56BBA882" w14:textId="77777777" w:rsidR="00B443BC" w:rsidRDefault="00B443BC"/>
    <w:sectPr w:rsidR="00B443BC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9D02ABE"/>
    <w:multiLevelType w:val="hybridMultilevel"/>
    <w:tmpl w:val="80A84BDC"/>
    <w:lvl w:ilvl="0" w:tplc="D8826C1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93595F"/>
    <w:multiLevelType w:val="hybridMultilevel"/>
    <w:tmpl w:val="32A2FFE0"/>
    <w:lvl w:ilvl="0" w:tplc="05AE580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5468832">
    <w:abstractNumId w:val="0"/>
  </w:num>
  <w:num w:numId="2" w16cid:durableId="12813067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745"/>
    <w:rsid w:val="000454AE"/>
    <w:rsid w:val="000C4DFC"/>
    <w:rsid w:val="00165F06"/>
    <w:rsid w:val="00167176"/>
    <w:rsid w:val="001765F5"/>
    <w:rsid w:val="001B1C2C"/>
    <w:rsid w:val="002C0357"/>
    <w:rsid w:val="00320D15"/>
    <w:rsid w:val="00356058"/>
    <w:rsid w:val="00425606"/>
    <w:rsid w:val="004813BD"/>
    <w:rsid w:val="00595766"/>
    <w:rsid w:val="00601CA3"/>
    <w:rsid w:val="0071670F"/>
    <w:rsid w:val="0077421F"/>
    <w:rsid w:val="007D5928"/>
    <w:rsid w:val="00873A78"/>
    <w:rsid w:val="00895BC7"/>
    <w:rsid w:val="008C05F5"/>
    <w:rsid w:val="0096487D"/>
    <w:rsid w:val="00997A22"/>
    <w:rsid w:val="00A977CF"/>
    <w:rsid w:val="00AF435A"/>
    <w:rsid w:val="00B34FDE"/>
    <w:rsid w:val="00B443BC"/>
    <w:rsid w:val="00B81A82"/>
    <w:rsid w:val="00BC47EE"/>
    <w:rsid w:val="00C4374A"/>
    <w:rsid w:val="00C664D0"/>
    <w:rsid w:val="00D51C7E"/>
    <w:rsid w:val="00DB5FA3"/>
    <w:rsid w:val="00DF77A8"/>
    <w:rsid w:val="00EB6745"/>
    <w:rsid w:val="00F24E8C"/>
    <w:rsid w:val="00F415D3"/>
    <w:rsid w:val="00F7562D"/>
    <w:rsid w:val="00FF0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7C83324"/>
  <w15:docId w15:val="{E85F67E2-DEF6-44A0-96FC-749F7B5A1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BC47EE"/>
    <w:rPr>
      <w:color w:val="0000FF"/>
      <w:u w:val="single"/>
    </w:rPr>
  </w:style>
  <w:style w:type="paragraph" w:styleId="BalloonText">
    <w:name w:val="Balloon Text"/>
    <w:basedOn w:val="Normal"/>
    <w:semiHidden/>
    <w:rsid w:val="00BC47E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B5F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472</TotalTime>
  <Pages>1</Pages>
  <Words>124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County of _________________ will be conducting an on-line auction for the sell of surplus machinery &amp; equipment consisting of:</vt:lpstr>
    </vt:vector>
  </TitlesOfParts>
  <Company>Toshiba</Company>
  <LinksUpToDate>false</LinksUpToDate>
  <CharactersWithSpaces>832</CharactersWithSpaces>
  <SharedDoc>false</SharedDoc>
  <HLinks>
    <vt:vector size="6" baseType="variant">
      <vt:variant>
        <vt:i4>4587537</vt:i4>
      </vt:variant>
      <vt:variant>
        <vt:i4>0</vt:i4>
      </vt:variant>
      <vt:variant>
        <vt:i4>0</vt:i4>
      </vt:variant>
      <vt:variant>
        <vt:i4>5</vt:i4>
      </vt:variant>
      <vt:variant>
        <vt:lpwstr>http://www.auctioneerexpress.com/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County of _________________ will be conducting an on-line auction for the sell of surplus machinery &amp; equipment consisting of:</dc:title>
  <dc:creator>Mandi</dc:creator>
  <cp:lastModifiedBy>Kayla Hall</cp:lastModifiedBy>
  <cp:revision>8</cp:revision>
  <cp:lastPrinted>2008-05-13T21:25:00Z</cp:lastPrinted>
  <dcterms:created xsi:type="dcterms:W3CDTF">2024-05-21T19:57:00Z</dcterms:created>
  <dcterms:modified xsi:type="dcterms:W3CDTF">2024-06-05T18:17:00Z</dcterms:modified>
</cp:coreProperties>
</file>