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583" w:rsidRDefault="00396731" w:rsidP="00A01433">
      <w:pPr>
        <w:jc w:val="center"/>
        <w:rPr>
          <w:rFonts w:ascii="Times New Roman" w:hAnsi="Times New Roman" w:cs="Times New Roman"/>
          <w:b/>
          <w:sz w:val="28"/>
          <w:szCs w:val="28"/>
        </w:rPr>
      </w:pPr>
      <w:r w:rsidRPr="00A01433">
        <w:rPr>
          <w:rFonts w:ascii="Times New Roman" w:hAnsi="Times New Roman" w:cs="Times New Roman"/>
          <w:b/>
          <w:sz w:val="28"/>
          <w:szCs w:val="28"/>
        </w:rPr>
        <w:t>REASONABLE IMPEDIMENT DECLARATION</w:t>
      </w:r>
    </w:p>
    <w:p w:rsidR="006F65BC" w:rsidRPr="00A01433" w:rsidRDefault="006F65BC" w:rsidP="00A01433">
      <w:pPr>
        <w:jc w:val="center"/>
        <w:rPr>
          <w:rFonts w:ascii="Times New Roman" w:hAnsi="Times New Roman" w:cs="Times New Roman"/>
          <w:b/>
          <w:sz w:val="28"/>
          <w:szCs w:val="28"/>
        </w:rPr>
      </w:pPr>
    </w:p>
    <w:p w:rsidR="00396731" w:rsidRPr="006F65BC" w:rsidRDefault="00396731">
      <w:pPr>
        <w:rPr>
          <w:rFonts w:ascii="Times New Roman" w:hAnsi="Times New Roman" w:cs="Times New Roman"/>
        </w:rPr>
      </w:pPr>
      <w:r w:rsidRPr="006F65BC">
        <w:rPr>
          <w:rFonts w:ascii="Times New Roman" w:hAnsi="Times New Roman" w:cs="Times New Roman"/>
        </w:rPr>
        <w:t>If a voter appears on the official list of registered voter, but does not possess an acceptable form of photo identification under Section 63.0101 (a) of the Texas Election Code (which, for voters aged 18-69, has expired by no more than four years, and for voters aged 70 or over, is or is not expired, if otherwise valid) (“Acceptable Photo ID”), and cannot reasonably obtain an Acceptable Photo ID, the voter may provide</w:t>
      </w:r>
      <w:r w:rsidR="00A216E2" w:rsidRPr="006F65BC">
        <w:rPr>
          <w:rFonts w:ascii="Times New Roman" w:hAnsi="Times New Roman" w:cs="Times New Roman"/>
        </w:rPr>
        <w:t xml:space="preserve"> </w:t>
      </w:r>
      <w:r w:rsidR="00A216E2" w:rsidRPr="006F65BC">
        <w:rPr>
          <w:rFonts w:ascii="Times New Roman" w:hAnsi="Times New Roman" w:cs="Times New Roman"/>
          <w:b/>
          <w:color w:val="FF0000"/>
        </w:rPr>
        <w:t>a copy or original of ONE</w:t>
      </w:r>
      <w:r w:rsidRPr="006F65BC">
        <w:rPr>
          <w:rFonts w:ascii="Times New Roman" w:hAnsi="Times New Roman" w:cs="Times New Roman"/>
        </w:rPr>
        <w:t xml:space="preserve"> of the following</w:t>
      </w:r>
      <w:r w:rsidR="00A216E2" w:rsidRPr="006F65BC">
        <w:rPr>
          <w:rFonts w:ascii="Times New Roman" w:hAnsi="Times New Roman" w:cs="Times New Roman"/>
        </w:rPr>
        <w:t xml:space="preserve"> forms of identification listed in Section 63.0101(b) of the Texas Election Code</w:t>
      </w:r>
      <w:r w:rsidRPr="006F65BC">
        <w:rPr>
          <w:rFonts w:ascii="Times New Roman" w:hAnsi="Times New Roman" w:cs="Times New Roman"/>
        </w:rPr>
        <w:t xml:space="preserve"> in order to cast a regular ballot:</w:t>
      </w:r>
    </w:p>
    <w:p w:rsidR="00A01433" w:rsidRPr="006F65BC" w:rsidRDefault="00A01433" w:rsidP="00A01433">
      <w:pPr>
        <w:pStyle w:val="ListParagraph"/>
        <w:numPr>
          <w:ilvl w:val="0"/>
          <w:numId w:val="1"/>
        </w:numPr>
        <w:rPr>
          <w:rFonts w:ascii="Times New Roman" w:hAnsi="Times New Roman" w:cs="Times New Roman"/>
        </w:rPr>
      </w:pPr>
      <w:r w:rsidRPr="006F65BC">
        <w:rPr>
          <w:rFonts w:ascii="Times New Roman" w:hAnsi="Times New Roman" w:cs="Times New Roman"/>
        </w:rPr>
        <w:t>A certified domestic (from a U.S. state or territory)  birth certificate or a document confirming birth admissible in court of law which establishes the voter’s identity (which may include a foreign birth document);</w:t>
      </w:r>
    </w:p>
    <w:p w:rsidR="00A01433" w:rsidRPr="006F65BC" w:rsidRDefault="00A01433" w:rsidP="00A01433">
      <w:pPr>
        <w:pStyle w:val="ListParagraph"/>
        <w:numPr>
          <w:ilvl w:val="0"/>
          <w:numId w:val="1"/>
        </w:numPr>
        <w:rPr>
          <w:rFonts w:ascii="Times New Roman" w:hAnsi="Times New Roman" w:cs="Times New Roman"/>
        </w:rPr>
      </w:pPr>
      <w:r w:rsidRPr="006F65BC">
        <w:rPr>
          <w:rFonts w:ascii="Times New Roman" w:hAnsi="Times New Roman" w:cs="Times New Roman"/>
        </w:rPr>
        <w:t>A current utility bill;</w:t>
      </w:r>
    </w:p>
    <w:p w:rsidR="00A01433" w:rsidRPr="006F65BC" w:rsidRDefault="00A01433" w:rsidP="00A01433">
      <w:pPr>
        <w:pStyle w:val="ListParagraph"/>
        <w:numPr>
          <w:ilvl w:val="0"/>
          <w:numId w:val="1"/>
        </w:numPr>
        <w:rPr>
          <w:rFonts w:ascii="Times New Roman" w:hAnsi="Times New Roman" w:cs="Times New Roman"/>
        </w:rPr>
      </w:pPr>
      <w:r w:rsidRPr="006F65BC">
        <w:rPr>
          <w:rFonts w:ascii="Times New Roman" w:hAnsi="Times New Roman" w:cs="Times New Roman"/>
        </w:rPr>
        <w:t>A bank statement;</w:t>
      </w:r>
    </w:p>
    <w:p w:rsidR="00A01433" w:rsidRPr="006F65BC" w:rsidRDefault="00A01433" w:rsidP="00A01433">
      <w:pPr>
        <w:pStyle w:val="ListParagraph"/>
        <w:numPr>
          <w:ilvl w:val="0"/>
          <w:numId w:val="1"/>
        </w:numPr>
        <w:rPr>
          <w:rFonts w:ascii="Times New Roman" w:hAnsi="Times New Roman" w:cs="Times New Roman"/>
        </w:rPr>
      </w:pPr>
      <w:r w:rsidRPr="006F65BC">
        <w:rPr>
          <w:rFonts w:ascii="Times New Roman" w:hAnsi="Times New Roman" w:cs="Times New Roman"/>
        </w:rPr>
        <w:t>A government check;</w:t>
      </w:r>
    </w:p>
    <w:p w:rsidR="00A01433" w:rsidRPr="006F65BC" w:rsidRDefault="00A01433" w:rsidP="00A01433">
      <w:pPr>
        <w:pStyle w:val="ListParagraph"/>
        <w:numPr>
          <w:ilvl w:val="0"/>
          <w:numId w:val="1"/>
        </w:numPr>
        <w:rPr>
          <w:rFonts w:ascii="Times New Roman" w:hAnsi="Times New Roman" w:cs="Times New Roman"/>
        </w:rPr>
      </w:pPr>
      <w:r w:rsidRPr="006F65BC">
        <w:rPr>
          <w:rFonts w:ascii="Times New Roman" w:hAnsi="Times New Roman" w:cs="Times New Roman"/>
        </w:rPr>
        <w:t>A paycheck; or</w:t>
      </w:r>
    </w:p>
    <w:p w:rsidR="00A01433" w:rsidRDefault="00A01433" w:rsidP="00A01433">
      <w:pPr>
        <w:pStyle w:val="ListParagraph"/>
        <w:numPr>
          <w:ilvl w:val="0"/>
          <w:numId w:val="1"/>
        </w:numPr>
        <w:rPr>
          <w:rFonts w:ascii="Times New Roman" w:hAnsi="Times New Roman" w:cs="Times New Roman"/>
        </w:rPr>
      </w:pPr>
      <w:r w:rsidRPr="006F65BC">
        <w:rPr>
          <w:rFonts w:ascii="Times New Roman" w:hAnsi="Times New Roman" w:cs="Times New Roman"/>
        </w:rPr>
        <w:t>A government document that shows the voter’s name and an address (which includes the voter’s voter )</w:t>
      </w:r>
    </w:p>
    <w:p w:rsidR="006F65BC" w:rsidRPr="006F65BC" w:rsidRDefault="006F65BC" w:rsidP="006F65BC">
      <w:pPr>
        <w:pStyle w:val="ListParagraph"/>
        <w:rPr>
          <w:rFonts w:ascii="Times New Roman" w:hAnsi="Times New Roman" w:cs="Times New Roman"/>
        </w:rPr>
      </w:pPr>
    </w:p>
    <w:p w:rsidR="00A01433" w:rsidRPr="006F65BC" w:rsidRDefault="00A01433" w:rsidP="00A01433">
      <w:pPr>
        <w:rPr>
          <w:rFonts w:ascii="Times New Roman" w:hAnsi="Times New Roman" w:cs="Times New Roman"/>
        </w:rPr>
      </w:pPr>
      <w:r w:rsidRPr="006F65BC">
        <w:rPr>
          <w:rFonts w:ascii="Times New Roman" w:hAnsi="Times New Roman" w:cs="Times New Roman"/>
          <w:b/>
        </w:rPr>
        <w:t>NOTE:</w:t>
      </w:r>
      <w:r w:rsidRPr="006F65BC">
        <w:rPr>
          <w:rFonts w:ascii="Times New Roman" w:hAnsi="Times New Roman" w:cs="Times New Roman"/>
        </w:rPr>
        <w:t xml:space="preserve">  The address on the identification presented is </w:t>
      </w:r>
      <w:r w:rsidRPr="006F65BC">
        <w:rPr>
          <w:rFonts w:ascii="Times New Roman" w:hAnsi="Times New Roman" w:cs="Times New Roman"/>
          <w:b/>
          <w:color w:val="FF0000"/>
        </w:rPr>
        <w:t>not required</w:t>
      </w:r>
      <w:r w:rsidRPr="006F65BC">
        <w:rPr>
          <w:rFonts w:ascii="Times New Roman" w:hAnsi="Times New Roman" w:cs="Times New Roman"/>
          <w:color w:val="FF0000"/>
        </w:rPr>
        <w:t xml:space="preserve"> </w:t>
      </w:r>
      <w:r w:rsidRPr="006F65BC">
        <w:rPr>
          <w:rFonts w:ascii="Times New Roman" w:hAnsi="Times New Roman" w:cs="Times New Roman"/>
        </w:rPr>
        <w:t>to match the address recorded in the official list of registered voters.</w:t>
      </w:r>
    </w:p>
    <w:p w:rsidR="005A3694" w:rsidRDefault="006F65BC" w:rsidP="00A01433">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6F65BC" w:rsidRDefault="006F65BC" w:rsidP="006F65BC">
      <w:pPr>
        <w:jc w:val="center"/>
        <w:rPr>
          <w:rFonts w:ascii="Times New Roman" w:hAnsi="Times New Roman" w:cs="Times New Roman"/>
          <w:b/>
          <w:i/>
          <w:sz w:val="28"/>
          <w:szCs w:val="28"/>
        </w:rPr>
      </w:pPr>
      <w:proofErr w:type="spellStart"/>
      <w:r w:rsidRPr="006F65BC">
        <w:rPr>
          <w:rFonts w:ascii="Times New Roman" w:hAnsi="Times New Roman" w:cs="Times New Roman"/>
          <w:b/>
          <w:i/>
          <w:sz w:val="28"/>
          <w:szCs w:val="28"/>
        </w:rPr>
        <w:t>Declaración</w:t>
      </w:r>
      <w:proofErr w:type="spellEnd"/>
      <w:r w:rsidRPr="006F65BC">
        <w:rPr>
          <w:rFonts w:ascii="Times New Roman" w:hAnsi="Times New Roman" w:cs="Times New Roman"/>
          <w:b/>
          <w:i/>
          <w:sz w:val="28"/>
          <w:szCs w:val="28"/>
        </w:rPr>
        <w:t xml:space="preserve"> de </w:t>
      </w:r>
      <w:proofErr w:type="spellStart"/>
      <w:r w:rsidRPr="006F65BC">
        <w:rPr>
          <w:rFonts w:ascii="Times New Roman" w:hAnsi="Times New Roman" w:cs="Times New Roman"/>
          <w:b/>
          <w:i/>
          <w:sz w:val="28"/>
          <w:szCs w:val="28"/>
        </w:rPr>
        <w:t>Impedimento</w:t>
      </w:r>
      <w:proofErr w:type="spellEnd"/>
      <w:r w:rsidRPr="006F65BC">
        <w:rPr>
          <w:rFonts w:ascii="Times New Roman" w:hAnsi="Times New Roman" w:cs="Times New Roman"/>
          <w:b/>
          <w:i/>
          <w:sz w:val="28"/>
          <w:szCs w:val="28"/>
        </w:rPr>
        <w:t xml:space="preserve"> </w:t>
      </w:r>
      <w:proofErr w:type="spellStart"/>
      <w:r w:rsidRPr="006F65BC">
        <w:rPr>
          <w:rFonts w:ascii="Times New Roman" w:hAnsi="Times New Roman" w:cs="Times New Roman"/>
          <w:b/>
          <w:i/>
          <w:sz w:val="28"/>
          <w:szCs w:val="28"/>
        </w:rPr>
        <w:t>Razonable</w:t>
      </w:r>
      <w:proofErr w:type="spellEnd"/>
    </w:p>
    <w:p w:rsidR="006F65BC" w:rsidRDefault="006F65BC" w:rsidP="006F65BC">
      <w:pPr>
        <w:jc w:val="center"/>
        <w:rPr>
          <w:rFonts w:ascii="Times New Roman" w:hAnsi="Times New Roman" w:cs="Times New Roman"/>
          <w:b/>
          <w:i/>
          <w:sz w:val="28"/>
          <w:szCs w:val="28"/>
        </w:rPr>
      </w:pPr>
    </w:p>
    <w:p w:rsidR="005A3694" w:rsidRPr="006F65BC" w:rsidRDefault="005A3694" w:rsidP="00A01433">
      <w:pPr>
        <w:rPr>
          <w:rFonts w:ascii="Times New Roman" w:hAnsi="Times New Roman" w:cs="Times New Roman"/>
          <w:i/>
        </w:rPr>
      </w:pPr>
      <w:r w:rsidRPr="006F65BC">
        <w:rPr>
          <w:rFonts w:ascii="Times New Roman" w:hAnsi="Times New Roman" w:cs="Times New Roman"/>
          <w:i/>
        </w:rPr>
        <w:t xml:space="preserve">Si un elector </w:t>
      </w:r>
      <w:proofErr w:type="spellStart"/>
      <w:r w:rsidRPr="006F65BC">
        <w:rPr>
          <w:rFonts w:ascii="Times New Roman" w:hAnsi="Times New Roman" w:cs="Times New Roman"/>
          <w:i/>
        </w:rPr>
        <w:t>aparece</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en</w:t>
      </w:r>
      <w:proofErr w:type="spellEnd"/>
      <w:r w:rsidRPr="006F65BC">
        <w:rPr>
          <w:rFonts w:ascii="Times New Roman" w:hAnsi="Times New Roman" w:cs="Times New Roman"/>
          <w:i/>
        </w:rPr>
        <w:t xml:space="preserve"> la </w:t>
      </w:r>
      <w:proofErr w:type="spellStart"/>
      <w:r w:rsidRPr="006F65BC">
        <w:rPr>
          <w:rFonts w:ascii="Times New Roman" w:hAnsi="Times New Roman" w:cs="Times New Roman"/>
          <w:i/>
        </w:rPr>
        <w:t>lista</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oficial</w:t>
      </w:r>
      <w:proofErr w:type="spellEnd"/>
      <w:r w:rsidRPr="006F65BC">
        <w:rPr>
          <w:rFonts w:ascii="Times New Roman" w:hAnsi="Times New Roman" w:cs="Times New Roman"/>
          <w:i/>
        </w:rPr>
        <w:t xml:space="preserve"> de </w:t>
      </w:r>
      <w:proofErr w:type="spellStart"/>
      <w:r w:rsidRPr="006F65BC">
        <w:rPr>
          <w:rFonts w:ascii="Times New Roman" w:hAnsi="Times New Roman" w:cs="Times New Roman"/>
          <w:i/>
        </w:rPr>
        <w:t>votantes</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registrados</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pero</w:t>
      </w:r>
      <w:proofErr w:type="spellEnd"/>
      <w:r w:rsidRPr="006F65BC">
        <w:rPr>
          <w:rFonts w:ascii="Times New Roman" w:hAnsi="Times New Roman" w:cs="Times New Roman"/>
          <w:i/>
        </w:rPr>
        <w:t xml:space="preserve"> no </w:t>
      </w:r>
      <w:proofErr w:type="spellStart"/>
      <w:r w:rsidRPr="006F65BC">
        <w:rPr>
          <w:rFonts w:ascii="Times New Roman" w:hAnsi="Times New Roman" w:cs="Times New Roman"/>
          <w:i/>
        </w:rPr>
        <w:t>posee</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una</w:t>
      </w:r>
      <w:proofErr w:type="spellEnd"/>
      <w:r w:rsidRPr="006F65BC">
        <w:rPr>
          <w:rFonts w:ascii="Times New Roman" w:hAnsi="Times New Roman" w:cs="Times New Roman"/>
          <w:i/>
        </w:rPr>
        <w:t xml:space="preserve"> forma </w:t>
      </w:r>
      <w:proofErr w:type="spellStart"/>
      <w:r w:rsidRPr="006F65BC">
        <w:rPr>
          <w:rFonts w:ascii="Times New Roman" w:hAnsi="Times New Roman" w:cs="Times New Roman"/>
          <w:i/>
        </w:rPr>
        <w:t>aceptable</w:t>
      </w:r>
      <w:proofErr w:type="spellEnd"/>
      <w:r w:rsidRPr="006F65BC">
        <w:rPr>
          <w:rFonts w:ascii="Times New Roman" w:hAnsi="Times New Roman" w:cs="Times New Roman"/>
          <w:i/>
        </w:rPr>
        <w:t xml:space="preserve"> de </w:t>
      </w:r>
      <w:proofErr w:type="spellStart"/>
      <w:r w:rsidRPr="006F65BC">
        <w:rPr>
          <w:rFonts w:ascii="Times New Roman" w:hAnsi="Times New Roman" w:cs="Times New Roman"/>
          <w:i/>
        </w:rPr>
        <w:t>identificación</w:t>
      </w:r>
      <w:proofErr w:type="spellEnd"/>
      <w:r w:rsidRPr="006F65BC">
        <w:rPr>
          <w:rFonts w:ascii="Times New Roman" w:hAnsi="Times New Roman" w:cs="Times New Roman"/>
          <w:i/>
        </w:rPr>
        <w:t xml:space="preserve"> con </w:t>
      </w:r>
      <w:proofErr w:type="spellStart"/>
      <w:r w:rsidRPr="006F65BC">
        <w:rPr>
          <w:rFonts w:ascii="Times New Roman" w:hAnsi="Times New Roman" w:cs="Times New Roman"/>
          <w:i/>
        </w:rPr>
        <w:t>foto</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en</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sección</w:t>
      </w:r>
      <w:proofErr w:type="spellEnd"/>
      <w:r w:rsidRPr="006F65BC">
        <w:rPr>
          <w:rFonts w:ascii="Times New Roman" w:hAnsi="Times New Roman" w:cs="Times New Roman"/>
          <w:i/>
        </w:rPr>
        <w:t xml:space="preserve"> 63.0101 (a) del </w:t>
      </w:r>
      <w:proofErr w:type="spellStart"/>
      <w:r w:rsidRPr="006F65BC">
        <w:rPr>
          <w:rFonts w:ascii="Times New Roman" w:hAnsi="Times New Roman" w:cs="Times New Roman"/>
          <w:i/>
        </w:rPr>
        <w:t>código</w:t>
      </w:r>
      <w:proofErr w:type="spellEnd"/>
      <w:r w:rsidRPr="006F65BC">
        <w:rPr>
          <w:rFonts w:ascii="Times New Roman" w:hAnsi="Times New Roman" w:cs="Times New Roman"/>
          <w:i/>
        </w:rPr>
        <w:t xml:space="preserve"> electoral de Texas (que, para </w:t>
      </w:r>
      <w:proofErr w:type="spellStart"/>
      <w:r w:rsidRPr="006F65BC">
        <w:rPr>
          <w:rFonts w:ascii="Times New Roman" w:hAnsi="Times New Roman" w:cs="Times New Roman"/>
          <w:i/>
        </w:rPr>
        <w:t>los</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votantes</w:t>
      </w:r>
      <w:proofErr w:type="spellEnd"/>
      <w:r w:rsidRPr="006F65BC">
        <w:rPr>
          <w:rFonts w:ascii="Times New Roman" w:hAnsi="Times New Roman" w:cs="Times New Roman"/>
          <w:i/>
        </w:rPr>
        <w:t xml:space="preserve"> de </w:t>
      </w:r>
      <w:proofErr w:type="spellStart"/>
      <w:r w:rsidRPr="006F65BC">
        <w:rPr>
          <w:rFonts w:ascii="Times New Roman" w:hAnsi="Times New Roman" w:cs="Times New Roman"/>
          <w:i/>
        </w:rPr>
        <w:t>edad</w:t>
      </w:r>
      <w:proofErr w:type="spellEnd"/>
      <w:r w:rsidRPr="006F65BC">
        <w:rPr>
          <w:rFonts w:ascii="Times New Roman" w:hAnsi="Times New Roman" w:cs="Times New Roman"/>
          <w:i/>
        </w:rPr>
        <w:t xml:space="preserve"> 18-69, ha </w:t>
      </w:r>
      <w:proofErr w:type="spellStart"/>
      <w:r w:rsidRPr="006F65BC">
        <w:rPr>
          <w:rFonts w:ascii="Times New Roman" w:hAnsi="Times New Roman" w:cs="Times New Roman"/>
          <w:i/>
        </w:rPr>
        <w:t>caducado</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por</w:t>
      </w:r>
      <w:proofErr w:type="spellEnd"/>
      <w:r w:rsidRPr="006F65BC">
        <w:rPr>
          <w:rFonts w:ascii="Times New Roman" w:hAnsi="Times New Roman" w:cs="Times New Roman"/>
          <w:i/>
        </w:rPr>
        <w:t xml:space="preserve"> no </w:t>
      </w:r>
      <w:proofErr w:type="spellStart"/>
      <w:r w:rsidRPr="006F65BC">
        <w:rPr>
          <w:rFonts w:ascii="Times New Roman" w:hAnsi="Times New Roman" w:cs="Times New Roman"/>
          <w:i/>
        </w:rPr>
        <w:t>más</w:t>
      </w:r>
      <w:proofErr w:type="spellEnd"/>
      <w:r w:rsidRPr="006F65BC">
        <w:rPr>
          <w:rFonts w:ascii="Times New Roman" w:hAnsi="Times New Roman" w:cs="Times New Roman"/>
          <w:i/>
        </w:rPr>
        <w:t xml:space="preserve"> de </w:t>
      </w:r>
      <w:proofErr w:type="spellStart"/>
      <w:r w:rsidRPr="006F65BC">
        <w:rPr>
          <w:rFonts w:ascii="Times New Roman" w:hAnsi="Times New Roman" w:cs="Times New Roman"/>
          <w:i/>
        </w:rPr>
        <w:t>cuatro</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años</w:t>
      </w:r>
      <w:proofErr w:type="spellEnd"/>
      <w:r w:rsidRPr="006F65BC">
        <w:rPr>
          <w:rFonts w:ascii="Times New Roman" w:hAnsi="Times New Roman" w:cs="Times New Roman"/>
          <w:i/>
        </w:rPr>
        <w:t xml:space="preserve"> y para </w:t>
      </w:r>
      <w:proofErr w:type="spellStart"/>
      <w:r w:rsidRPr="006F65BC">
        <w:rPr>
          <w:rFonts w:ascii="Times New Roman" w:hAnsi="Times New Roman" w:cs="Times New Roman"/>
          <w:i/>
        </w:rPr>
        <w:t>los</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votantes</w:t>
      </w:r>
      <w:proofErr w:type="spellEnd"/>
      <w:r w:rsidRPr="006F65BC">
        <w:rPr>
          <w:rFonts w:ascii="Times New Roman" w:hAnsi="Times New Roman" w:cs="Times New Roman"/>
          <w:i/>
        </w:rPr>
        <w:t xml:space="preserve"> de </w:t>
      </w:r>
      <w:proofErr w:type="spellStart"/>
      <w:r w:rsidRPr="006F65BC">
        <w:rPr>
          <w:rFonts w:ascii="Times New Roman" w:hAnsi="Times New Roman" w:cs="Times New Roman"/>
          <w:i/>
        </w:rPr>
        <w:t>años</w:t>
      </w:r>
      <w:proofErr w:type="spellEnd"/>
      <w:r w:rsidRPr="006F65BC">
        <w:rPr>
          <w:rFonts w:ascii="Times New Roman" w:hAnsi="Times New Roman" w:cs="Times New Roman"/>
          <w:i/>
        </w:rPr>
        <w:t xml:space="preserve"> 70 </w:t>
      </w:r>
      <w:proofErr w:type="spellStart"/>
      <w:r w:rsidRPr="006F65BC">
        <w:rPr>
          <w:rFonts w:ascii="Times New Roman" w:hAnsi="Times New Roman" w:cs="Times New Roman"/>
          <w:i/>
        </w:rPr>
        <w:t>es</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más</w:t>
      </w:r>
      <w:proofErr w:type="spellEnd"/>
      <w:r w:rsidRPr="006F65BC">
        <w:rPr>
          <w:rFonts w:ascii="Times New Roman" w:hAnsi="Times New Roman" w:cs="Times New Roman"/>
          <w:i/>
        </w:rPr>
        <w:t xml:space="preserve">, o no se </w:t>
      </w:r>
      <w:proofErr w:type="spellStart"/>
      <w:r w:rsidRPr="006F65BC">
        <w:rPr>
          <w:rFonts w:ascii="Times New Roman" w:hAnsi="Times New Roman" w:cs="Times New Roman"/>
          <w:i/>
        </w:rPr>
        <w:t>haya</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superado</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si</w:t>
      </w:r>
      <w:proofErr w:type="spellEnd"/>
      <w:r w:rsidRPr="006F65BC">
        <w:rPr>
          <w:rFonts w:ascii="Times New Roman" w:hAnsi="Times New Roman" w:cs="Times New Roman"/>
          <w:i/>
        </w:rPr>
        <w:t xml:space="preserve"> lo </w:t>
      </w:r>
      <w:proofErr w:type="spellStart"/>
      <w:r w:rsidRPr="006F65BC">
        <w:rPr>
          <w:rFonts w:ascii="Times New Roman" w:hAnsi="Times New Roman" w:cs="Times New Roman"/>
          <w:i/>
        </w:rPr>
        <w:t>contrario</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válido</w:t>
      </w:r>
      <w:proofErr w:type="spellEnd"/>
      <w:r w:rsidRPr="006F65BC">
        <w:rPr>
          <w:rFonts w:ascii="Times New Roman" w:hAnsi="Times New Roman" w:cs="Times New Roman"/>
          <w:i/>
        </w:rPr>
        <w:t>) ("</w:t>
      </w:r>
      <w:proofErr w:type="spellStart"/>
      <w:r w:rsidRPr="006F65BC">
        <w:rPr>
          <w:rFonts w:ascii="Times New Roman" w:hAnsi="Times New Roman" w:cs="Times New Roman"/>
          <w:i/>
        </w:rPr>
        <w:t>aceptable</w:t>
      </w:r>
      <w:proofErr w:type="spellEnd"/>
      <w:r w:rsidRPr="006F65BC">
        <w:rPr>
          <w:rFonts w:ascii="Times New Roman" w:hAnsi="Times New Roman" w:cs="Times New Roman"/>
          <w:i/>
        </w:rPr>
        <w:t xml:space="preserve"> ID de </w:t>
      </w:r>
      <w:proofErr w:type="spellStart"/>
      <w:r w:rsidRPr="006F65BC">
        <w:rPr>
          <w:rFonts w:ascii="Times New Roman" w:hAnsi="Times New Roman" w:cs="Times New Roman"/>
          <w:i/>
        </w:rPr>
        <w:t>foto</w:t>
      </w:r>
      <w:proofErr w:type="spellEnd"/>
      <w:r w:rsidRPr="006F65BC">
        <w:rPr>
          <w:rFonts w:ascii="Times New Roman" w:hAnsi="Times New Roman" w:cs="Times New Roman"/>
          <w:i/>
        </w:rPr>
        <w:t xml:space="preserve">") y </w:t>
      </w:r>
      <w:proofErr w:type="spellStart"/>
      <w:r w:rsidRPr="006F65BC">
        <w:rPr>
          <w:rFonts w:ascii="Times New Roman" w:hAnsi="Times New Roman" w:cs="Times New Roman"/>
          <w:i/>
        </w:rPr>
        <w:t>razonablemente</w:t>
      </w:r>
      <w:proofErr w:type="spellEnd"/>
      <w:r w:rsidRPr="006F65BC">
        <w:rPr>
          <w:rFonts w:ascii="Times New Roman" w:hAnsi="Times New Roman" w:cs="Times New Roman"/>
          <w:i/>
        </w:rPr>
        <w:t xml:space="preserve"> no </w:t>
      </w:r>
      <w:proofErr w:type="spellStart"/>
      <w:r w:rsidRPr="006F65BC">
        <w:rPr>
          <w:rFonts w:ascii="Times New Roman" w:hAnsi="Times New Roman" w:cs="Times New Roman"/>
          <w:i/>
        </w:rPr>
        <w:t>puede</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obtener</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una</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identificación</w:t>
      </w:r>
      <w:proofErr w:type="spellEnd"/>
      <w:r w:rsidRPr="006F65BC">
        <w:rPr>
          <w:rFonts w:ascii="Times New Roman" w:hAnsi="Times New Roman" w:cs="Times New Roman"/>
          <w:i/>
        </w:rPr>
        <w:t xml:space="preserve"> con </w:t>
      </w:r>
      <w:proofErr w:type="spellStart"/>
      <w:r w:rsidRPr="006F65BC">
        <w:rPr>
          <w:rFonts w:ascii="Times New Roman" w:hAnsi="Times New Roman" w:cs="Times New Roman"/>
          <w:i/>
        </w:rPr>
        <w:t>foto</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aceptable</w:t>
      </w:r>
      <w:proofErr w:type="spellEnd"/>
      <w:r w:rsidRPr="006F65BC">
        <w:rPr>
          <w:rFonts w:ascii="Times New Roman" w:hAnsi="Times New Roman" w:cs="Times New Roman"/>
          <w:i/>
        </w:rPr>
        <w:t xml:space="preserve">, el </w:t>
      </w:r>
      <w:proofErr w:type="spellStart"/>
      <w:r w:rsidRPr="006F65BC">
        <w:rPr>
          <w:rFonts w:ascii="Times New Roman" w:hAnsi="Times New Roman" w:cs="Times New Roman"/>
          <w:i/>
        </w:rPr>
        <w:t>votante</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puede</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proporcionar</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una</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copia</w:t>
      </w:r>
      <w:proofErr w:type="spellEnd"/>
      <w:r w:rsidRPr="006F65BC">
        <w:rPr>
          <w:rFonts w:ascii="Times New Roman" w:hAnsi="Times New Roman" w:cs="Times New Roman"/>
          <w:i/>
        </w:rPr>
        <w:t xml:space="preserve"> u original de </w:t>
      </w:r>
      <w:proofErr w:type="spellStart"/>
      <w:r w:rsidRPr="006F65BC">
        <w:rPr>
          <w:rFonts w:ascii="Times New Roman" w:hAnsi="Times New Roman" w:cs="Times New Roman"/>
          <w:i/>
        </w:rPr>
        <w:t>una</w:t>
      </w:r>
      <w:proofErr w:type="spellEnd"/>
      <w:r w:rsidRPr="006F65BC">
        <w:rPr>
          <w:rFonts w:ascii="Times New Roman" w:hAnsi="Times New Roman" w:cs="Times New Roman"/>
          <w:i/>
        </w:rPr>
        <w:t xml:space="preserve"> de las </w:t>
      </w:r>
      <w:proofErr w:type="spellStart"/>
      <w:r w:rsidRPr="006F65BC">
        <w:rPr>
          <w:rFonts w:ascii="Times New Roman" w:hAnsi="Times New Roman" w:cs="Times New Roman"/>
          <w:i/>
        </w:rPr>
        <w:t>siguientes</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formas</w:t>
      </w:r>
      <w:proofErr w:type="spellEnd"/>
      <w:r w:rsidRPr="006F65BC">
        <w:rPr>
          <w:rFonts w:ascii="Times New Roman" w:hAnsi="Times New Roman" w:cs="Times New Roman"/>
          <w:i/>
        </w:rPr>
        <w:t xml:space="preserve"> de </w:t>
      </w:r>
      <w:proofErr w:type="spellStart"/>
      <w:r w:rsidRPr="006F65BC">
        <w:rPr>
          <w:rFonts w:ascii="Times New Roman" w:hAnsi="Times New Roman" w:cs="Times New Roman"/>
          <w:i/>
        </w:rPr>
        <w:t>identificación</w:t>
      </w:r>
      <w:proofErr w:type="spellEnd"/>
      <w:r w:rsidRPr="006F65BC">
        <w:rPr>
          <w:rFonts w:ascii="Times New Roman" w:hAnsi="Times New Roman" w:cs="Times New Roman"/>
          <w:i/>
        </w:rPr>
        <w:t xml:space="preserve"> que </w:t>
      </w:r>
      <w:proofErr w:type="spellStart"/>
      <w:r w:rsidRPr="006F65BC">
        <w:rPr>
          <w:rFonts w:ascii="Times New Roman" w:hAnsi="Times New Roman" w:cs="Times New Roman"/>
          <w:i/>
        </w:rPr>
        <w:t>figuran</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en</w:t>
      </w:r>
      <w:proofErr w:type="spellEnd"/>
      <w:r w:rsidRPr="006F65BC">
        <w:rPr>
          <w:rFonts w:ascii="Times New Roman" w:hAnsi="Times New Roman" w:cs="Times New Roman"/>
          <w:i/>
        </w:rPr>
        <w:t xml:space="preserve"> la </w:t>
      </w:r>
      <w:proofErr w:type="spellStart"/>
      <w:r w:rsidRPr="006F65BC">
        <w:rPr>
          <w:rFonts w:ascii="Times New Roman" w:hAnsi="Times New Roman" w:cs="Times New Roman"/>
          <w:i/>
        </w:rPr>
        <w:t>sección</w:t>
      </w:r>
      <w:proofErr w:type="spellEnd"/>
      <w:r w:rsidRPr="006F65BC">
        <w:rPr>
          <w:rFonts w:ascii="Times New Roman" w:hAnsi="Times New Roman" w:cs="Times New Roman"/>
          <w:i/>
        </w:rPr>
        <w:t xml:space="preserve"> 63.0101(b) de las </w:t>
      </w:r>
      <w:proofErr w:type="spellStart"/>
      <w:r w:rsidRPr="006F65BC">
        <w:rPr>
          <w:rFonts w:ascii="Times New Roman" w:hAnsi="Times New Roman" w:cs="Times New Roman"/>
          <w:i/>
        </w:rPr>
        <w:t>elecciones</w:t>
      </w:r>
      <w:proofErr w:type="spellEnd"/>
      <w:r w:rsidRPr="006F65BC">
        <w:rPr>
          <w:rFonts w:ascii="Times New Roman" w:hAnsi="Times New Roman" w:cs="Times New Roman"/>
          <w:i/>
        </w:rPr>
        <w:t xml:space="preserve"> de Texas </w:t>
      </w:r>
      <w:proofErr w:type="spellStart"/>
      <w:r w:rsidRPr="006F65BC">
        <w:rPr>
          <w:rFonts w:ascii="Times New Roman" w:hAnsi="Times New Roman" w:cs="Times New Roman"/>
          <w:i/>
        </w:rPr>
        <w:t>Código</w:t>
      </w:r>
      <w:proofErr w:type="spellEnd"/>
      <w:r w:rsidRPr="006F65BC">
        <w:rPr>
          <w:rFonts w:ascii="Times New Roman" w:hAnsi="Times New Roman" w:cs="Times New Roman"/>
          <w:i/>
        </w:rPr>
        <w:t xml:space="preserve"> para </w:t>
      </w:r>
      <w:proofErr w:type="spellStart"/>
      <w:r w:rsidRPr="006F65BC">
        <w:rPr>
          <w:rFonts w:ascii="Times New Roman" w:hAnsi="Times New Roman" w:cs="Times New Roman"/>
          <w:i/>
        </w:rPr>
        <w:t>poder</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emitir</w:t>
      </w:r>
      <w:proofErr w:type="spellEnd"/>
      <w:r w:rsidRPr="006F65BC">
        <w:rPr>
          <w:rFonts w:ascii="Times New Roman" w:hAnsi="Times New Roman" w:cs="Times New Roman"/>
          <w:i/>
        </w:rPr>
        <w:t xml:space="preserve"> un </w:t>
      </w:r>
      <w:proofErr w:type="spellStart"/>
      <w:r w:rsidRPr="006F65BC">
        <w:rPr>
          <w:rFonts w:ascii="Times New Roman" w:hAnsi="Times New Roman" w:cs="Times New Roman"/>
          <w:i/>
        </w:rPr>
        <w:t>voto</w:t>
      </w:r>
      <w:proofErr w:type="spellEnd"/>
      <w:r w:rsidRPr="006F65BC">
        <w:rPr>
          <w:rFonts w:ascii="Times New Roman" w:hAnsi="Times New Roman" w:cs="Times New Roman"/>
          <w:i/>
        </w:rPr>
        <w:t xml:space="preserve"> regular:</w:t>
      </w:r>
    </w:p>
    <w:p w:rsidR="005A3694" w:rsidRPr="006F65BC" w:rsidRDefault="005A3694" w:rsidP="005A3694">
      <w:pPr>
        <w:pStyle w:val="ListParagraph"/>
        <w:numPr>
          <w:ilvl w:val="0"/>
          <w:numId w:val="2"/>
        </w:numPr>
        <w:rPr>
          <w:rFonts w:ascii="Times New Roman" w:hAnsi="Times New Roman" w:cs="Times New Roman"/>
          <w:i/>
        </w:rPr>
      </w:pPr>
      <w:r w:rsidRPr="006F65BC">
        <w:rPr>
          <w:rFonts w:ascii="Times New Roman" w:hAnsi="Times New Roman" w:cs="Times New Roman"/>
          <w:i/>
        </w:rPr>
        <w:t xml:space="preserve"> Un </w:t>
      </w:r>
      <w:proofErr w:type="spellStart"/>
      <w:r w:rsidRPr="006F65BC">
        <w:rPr>
          <w:rFonts w:ascii="Times New Roman" w:hAnsi="Times New Roman" w:cs="Times New Roman"/>
          <w:i/>
        </w:rPr>
        <w:t>certificado</w:t>
      </w:r>
      <w:proofErr w:type="spellEnd"/>
      <w:r w:rsidRPr="006F65BC">
        <w:rPr>
          <w:rFonts w:ascii="Times New Roman" w:hAnsi="Times New Roman" w:cs="Times New Roman"/>
          <w:i/>
        </w:rPr>
        <w:t xml:space="preserve"> de </w:t>
      </w:r>
      <w:proofErr w:type="spellStart"/>
      <w:r w:rsidRPr="006F65BC">
        <w:rPr>
          <w:rFonts w:ascii="Times New Roman" w:hAnsi="Times New Roman" w:cs="Times New Roman"/>
          <w:i/>
        </w:rPr>
        <w:t>nacimiento</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interno</w:t>
      </w:r>
      <w:proofErr w:type="spellEnd"/>
      <w:r w:rsidRPr="006F65BC">
        <w:rPr>
          <w:rFonts w:ascii="Times New Roman" w:hAnsi="Times New Roman" w:cs="Times New Roman"/>
          <w:i/>
        </w:rPr>
        <w:t xml:space="preserve"> (de </w:t>
      </w:r>
      <w:proofErr w:type="spellStart"/>
      <w:r w:rsidRPr="006F65BC">
        <w:rPr>
          <w:rFonts w:ascii="Times New Roman" w:hAnsi="Times New Roman" w:cs="Times New Roman"/>
          <w:i/>
        </w:rPr>
        <w:t>los</w:t>
      </w:r>
      <w:proofErr w:type="spellEnd"/>
      <w:r w:rsidRPr="006F65BC">
        <w:rPr>
          <w:rFonts w:ascii="Times New Roman" w:hAnsi="Times New Roman" w:cs="Times New Roman"/>
          <w:i/>
        </w:rPr>
        <w:t xml:space="preserve"> U.S. Estado o </w:t>
      </w:r>
      <w:proofErr w:type="spellStart"/>
      <w:r w:rsidRPr="006F65BC">
        <w:rPr>
          <w:rFonts w:ascii="Times New Roman" w:hAnsi="Times New Roman" w:cs="Times New Roman"/>
          <w:i/>
        </w:rPr>
        <w:t>territorio</w:t>
      </w:r>
      <w:proofErr w:type="spellEnd"/>
      <w:r w:rsidRPr="006F65BC">
        <w:rPr>
          <w:rFonts w:ascii="Times New Roman" w:hAnsi="Times New Roman" w:cs="Times New Roman"/>
          <w:i/>
        </w:rPr>
        <w:t xml:space="preserve">) o un </w:t>
      </w:r>
      <w:proofErr w:type="spellStart"/>
      <w:r w:rsidRPr="006F65BC">
        <w:rPr>
          <w:rFonts w:ascii="Times New Roman" w:hAnsi="Times New Roman" w:cs="Times New Roman"/>
          <w:i/>
        </w:rPr>
        <w:t>documento</w:t>
      </w:r>
      <w:proofErr w:type="spellEnd"/>
      <w:r w:rsidRPr="006F65BC">
        <w:rPr>
          <w:rFonts w:ascii="Times New Roman" w:hAnsi="Times New Roman" w:cs="Times New Roman"/>
          <w:i/>
        </w:rPr>
        <w:t xml:space="preserve"> </w:t>
      </w:r>
      <w:bookmarkStart w:id="0" w:name="_GoBack"/>
      <w:bookmarkEnd w:id="0"/>
      <w:proofErr w:type="spellStart"/>
      <w:r w:rsidRPr="006F65BC">
        <w:rPr>
          <w:rFonts w:ascii="Times New Roman" w:hAnsi="Times New Roman" w:cs="Times New Roman"/>
          <w:i/>
        </w:rPr>
        <w:t>confirmando</w:t>
      </w:r>
      <w:proofErr w:type="spellEnd"/>
      <w:r w:rsidRPr="006F65BC">
        <w:rPr>
          <w:rFonts w:ascii="Times New Roman" w:hAnsi="Times New Roman" w:cs="Times New Roman"/>
          <w:i/>
        </w:rPr>
        <w:t xml:space="preserve"> el </w:t>
      </w:r>
      <w:proofErr w:type="spellStart"/>
      <w:r w:rsidRPr="006F65BC">
        <w:rPr>
          <w:rFonts w:ascii="Times New Roman" w:hAnsi="Times New Roman" w:cs="Times New Roman"/>
          <w:i/>
        </w:rPr>
        <w:t>nacimiento</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admisible</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en</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los</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tribunales</w:t>
      </w:r>
      <w:proofErr w:type="spellEnd"/>
      <w:r w:rsidRPr="006F65BC">
        <w:rPr>
          <w:rFonts w:ascii="Times New Roman" w:hAnsi="Times New Roman" w:cs="Times New Roman"/>
          <w:i/>
        </w:rPr>
        <w:t xml:space="preserve"> que </w:t>
      </w:r>
      <w:proofErr w:type="spellStart"/>
      <w:r w:rsidRPr="006F65BC">
        <w:rPr>
          <w:rFonts w:ascii="Times New Roman" w:hAnsi="Times New Roman" w:cs="Times New Roman"/>
          <w:i/>
        </w:rPr>
        <w:t>establece</w:t>
      </w:r>
      <w:proofErr w:type="spellEnd"/>
      <w:r w:rsidRPr="006F65BC">
        <w:rPr>
          <w:rFonts w:ascii="Times New Roman" w:hAnsi="Times New Roman" w:cs="Times New Roman"/>
          <w:i/>
        </w:rPr>
        <w:t xml:space="preserve"> la </w:t>
      </w:r>
      <w:proofErr w:type="spellStart"/>
      <w:r w:rsidRPr="006F65BC">
        <w:rPr>
          <w:rFonts w:ascii="Times New Roman" w:hAnsi="Times New Roman" w:cs="Times New Roman"/>
          <w:i/>
        </w:rPr>
        <w:t>identidad</w:t>
      </w:r>
      <w:proofErr w:type="spellEnd"/>
      <w:r w:rsidRPr="006F65BC">
        <w:rPr>
          <w:rFonts w:ascii="Times New Roman" w:hAnsi="Times New Roman" w:cs="Times New Roman"/>
          <w:i/>
        </w:rPr>
        <w:t xml:space="preserve"> del elector (que </w:t>
      </w:r>
      <w:proofErr w:type="spellStart"/>
      <w:r w:rsidRPr="006F65BC">
        <w:rPr>
          <w:rFonts w:ascii="Times New Roman" w:hAnsi="Times New Roman" w:cs="Times New Roman"/>
          <w:i/>
        </w:rPr>
        <w:t>puede</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incluir</w:t>
      </w:r>
      <w:proofErr w:type="spellEnd"/>
      <w:r w:rsidRPr="006F65BC">
        <w:rPr>
          <w:rFonts w:ascii="Times New Roman" w:hAnsi="Times New Roman" w:cs="Times New Roman"/>
          <w:i/>
        </w:rPr>
        <w:t xml:space="preserve"> un </w:t>
      </w:r>
      <w:proofErr w:type="spellStart"/>
      <w:r w:rsidRPr="006F65BC">
        <w:rPr>
          <w:rFonts w:ascii="Times New Roman" w:hAnsi="Times New Roman" w:cs="Times New Roman"/>
          <w:i/>
        </w:rPr>
        <w:t>documento</w:t>
      </w:r>
      <w:proofErr w:type="spellEnd"/>
      <w:r w:rsidRPr="006F65BC">
        <w:rPr>
          <w:rFonts w:ascii="Times New Roman" w:hAnsi="Times New Roman" w:cs="Times New Roman"/>
          <w:i/>
        </w:rPr>
        <w:t xml:space="preserve"> de </w:t>
      </w:r>
      <w:proofErr w:type="spellStart"/>
      <w:r w:rsidRPr="006F65BC">
        <w:rPr>
          <w:rFonts w:ascii="Times New Roman" w:hAnsi="Times New Roman" w:cs="Times New Roman"/>
          <w:i/>
        </w:rPr>
        <w:t>nacimiento</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extranjeros</w:t>
      </w:r>
      <w:proofErr w:type="spellEnd"/>
      <w:r w:rsidRPr="006F65BC">
        <w:rPr>
          <w:rFonts w:ascii="Times New Roman" w:hAnsi="Times New Roman" w:cs="Times New Roman"/>
          <w:i/>
        </w:rPr>
        <w:t>);</w:t>
      </w:r>
    </w:p>
    <w:p w:rsidR="005A3694" w:rsidRPr="006F65BC" w:rsidRDefault="005A3694" w:rsidP="005A3694">
      <w:pPr>
        <w:pStyle w:val="ListParagraph"/>
        <w:numPr>
          <w:ilvl w:val="0"/>
          <w:numId w:val="2"/>
        </w:numPr>
        <w:rPr>
          <w:rFonts w:ascii="Times New Roman" w:hAnsi="Times New Roman" w:cs="Times New Roman"/>
          <w:i/>
        </w:rPr>
      </w:pPr>
      <w:r w:rsidRPr="006F65BC">
        <w:rPr>
          <w:rFonts w:ascii="Times New Roman" w:hAnsi="Times New Roman" w:cs="Times New Roman"/>
          <w:i/>
        </w:rPr>
        <w:t xml:space="preserve">Una </w:t>
      </w:r>
      <w:proofErr w:type="spellStart"/>
      <w:r w:rsidRPr="006F65BC">
        <w:rPr>
          <w:rFonts w:ascii="Times New Roman" w:hAnsi="Times New Roman" w:cs="Times New Roman"/>
          <w:i/>
        </w:rPr>
        <w:t>factura</w:t>
      </w:r>
      <w:proofErr w:type="spellEnd"/>
      <w:r w:rsidRPr="006F65BC">
        <w:rPr>
          <w:rFonts w:ascii="Times New Roman" w:hAnsi="Times New Roman" w:cs="Times New Roman"/>
          <w:i/>
        </w:rPr>
        <w:t xml:space="preserve"> de </w:t>
      </w:r>
      <w:proofErr w:type="spellStart"/>
      <w:r w:rsidRPr="006F65BC">
        <w:rPr>
          <w:rFonts w:ascii="Times New Roman" w:hAnsi="Times New Roman" w:cs="Times New Roman"/>
          <w:i/>
        </w:rPr>
        <w:t>utilidad</w:t>
      </w:r>
      <w:proofErr w:type="spellEnd"/>
    </w:p>
    <w:p w:rsidR="006F65BC" w:rsidRPr="006F65BC" w:rsidRDefault="005A3694" w:rsidP="005A3694">
      <w:pPr>
        <w:pStyle w:val="ListParagraph"/>
        <w:numPr>
          <w:ilvl w:val="0"/>
          <w:numId w:val="2"/>
        </w:numPr>
        <w:rPr>
          <w:rFonts w:ascii="Times New Roman" w:hAnsi="Times New Roman" w:cs="Times New Roman"/>
          <w:i/>
        </w:rPr>
      </w:pPr>
      <w:r w:rsidRPr="006F65BC">
        <w:rPr>
          <w:rFonts w:ascii="Times New Roman" w:hAnsi="Times New Roman" w:cs="Times New Roman"/>
          <w:i/>
        </w:rPr>
        <w:t xml:space="preserve">Una </w:t>
      </w:r>
      <w:proofErr w:type="spellStart"/>
      <w:r w:rsidRPr="006F65BC">
        <w:rPr>
          <w:rFonts w:ascii="Times New Roman" w:hAnsi="Times New Roman" w:cs="Times New Roman"/>
          <w:i/>
        </w:rPr>
        <w:t>declaración</w:t>
      </w:r>
      <w:proofErr w:type="spellEnd"/>
      <w:r w:rsidRPr="006F65BC">
        <w:rPr>
          <w:rFonts w:ascii="Times New Roman" w:hAnsi="Times New Roman" w:cs="Times New Roman"/>
          <w:i/>
        </w:rPr>
        <w:t xml:space="preserve"> del Banco; </w:t>
      </w:r>
    </w:p>
    <w:p w:rsidR="006F65BC" w:rsidRPr="006F65BC" w:rsidRDefault="005A3694" w:rsidP="005A3694">
      <w:pPr>
        <w:pStyle w:val="ListParagraph"/>
        <w:numPr>
          <w:ilvl w:val="0"/>
          <w:numId w:val="2"/>
        </w:numPr>
        <w:rPr>
          <w:rFonts w:ascii="Times New Roman" w:hAnsi="Times New Roman" w:cs="Times New Roman"/>
          <w:i/>
        </w:rPr>
      </w:pPr>
      <w:r w:rsidRPr="006F65BC">
        <w:rPr>
          <w:rFonts w:ascii="Times New Roman" w:hAnsi="Times New Roman" w:cs="Times New Roman"/>
          <w:i/>
        </w:rPr>
        <w:t xml:space="preserve">Un </w:t>
      </w:r>
      <w:proofErr w:type="spellStart"/>
      <w:r w:rsidRPr="006F65BC">
        <w:rPr>
          <w:rFonts w:ascii="Times New Roman" w:hAnsi="Times New Roman" w:cs="Times New Roman"/>
          <w:i/>
        </w:rPr>
        <w:t>cheque</w:t>
      </w:r>
      <w:proofErr w:type="spellEnd"/>
      <w:r w:rsidRPr="006F65BC">
        <w:rPr>
          <w:rFonts w:ascii="Times New Roman" w:hAnsi="Times New Roman" w:cs="Times New Roman"/>
          <w:i/>
        </w:rPr>
        <w:t xml:space="preserve"> del </w:t>
      </w:r>
      <w:proofErr w:type="spellStart"/>
      <w:r w:rsidRPr="006F65BC">
        <w:rPr>
          <w:rFonts w:ascii="Times New Roman" w:hAnsi="Times New Roman" w:cs="Times New Roman"/>
          <w:i/>
        </w:rPr>
        <w:t>gobierno</w:t>
      </w:r>
      <w:proofErr w:type="spellEnd"/>
      <w:r w:rsidRPr="006F65BC">
        <w:rPr>
          <w:rFonts w:ascii="Times New Roman" w:hAnsi="Times New Roman" w:cs="Times New Roman"/>
          <w:i/>
        </w:rPr>
        <w:t>;</w:t>
      </w:r>
    </w:p>
    <w:p w:rsidR="005A3694" w:rsidRPr="006F65BC" w:rsidRDefault="005A3694" w:rsidP="005A3694">
      <w:pPr>
        <w:pStyle w:val="ListParagraph"/>
        <w:numPr>
          <w:ilvl w:val="0"/>
          <w:numId w:val="2"/>
        </w:numPr>
        <w:rPr>
          <w:rFonts w:ascii="Times New Roman" w:hAnsi="Times New Roman" w:cs="Times New Roman"/>
          <w:i/>
        </w:rPr>
      </w:pPr>
      <w:r w:rsidRPr="006F65BC">
        <w:rPr>
          <w:rFonts w:ascii="Times New Roman" w:hAnsi="Times New Roman" w:cs="Times New Roman"/>
          <w:i/>
        </w:rPr>
        <w:t xml:space="preserve">Un </w:t>
      </w:r>
      <w:proofErr w:type="spellStart"/>
      <w:r w:rsidRPr="006F65BC">
        <w:rPr>
          <w:rFonts w:ascii="Times New Roman" w:hAnsi="Times New Roman" w:cs="Times New Roman"/>
          <w:i/>
        </w:rPr>
        <w:t>cheque</w:t>
      </w:r>
      <w:proofErr w:type="spellEnd"/>
      <w:r w:rsidRPr="006F65BC">
        <w:rPr>
          <w:rFonts w:ascii="Times New Roman" w:hAnsi="Times New Roman" w:cs="Times New Roman"/>
          <w:i/>
        </w:rPr>
        <w:t xml:space="preserve"> de </w:t>
      </w:r>
      <w:proofErr w:type="spellStart"/>
      <w:r w:rsidRPr="006F65BC">
        <w:rPr>
          <w:rFonts w:ascii="Times New Roman" w:hAnsi="Times New Roman" w:cs="Times New Roman"/>
          <w:i/>
        </w:rPr>
        <w:t>pago</w:t>
      </w:r>
      <w:proofErr w:type="spellEnd"/>
      <w:r w:rsidRPr="006F65BC">
        <w:rPr>
          <w:rFonts w:ascii="Times New Roman" w:hAnsi="Times New Roman" w:cs="Times New Roman"/>
          <w:i/>
        </w:rPr>
        <w:t>; o</w:t>
      </w:r>
    </w:p>
    <w:p w:rsidR="006F65BC" w:rsidRPr="006F65BC" w:rsidRDefault="006F65BC" w:rsidP="005A3694">
      <w:pPr>
        <w:pStyle w:val="ListParagraph"/>
        <w:numPr>
          <w:ilvl w:val="0"/>
          <w:numId w:val="2"/>
        </w:numPr>
        <w:rPr>
          <w:rFonts w:ascii="Times New Roman" w:hAnsi="Times New Roman" w:cs="Times New Roman"/>
          <w:i/>
        </w:rPr>
      </w:pPr>
      <w:r w:rsidRPr="006F65BC">
        <w:rPr>
          <w:rFonts w:ascii="Times New Roman" w:hAnsi="Times New Roman" w:cs="Times New Roman"/>
          <w:i/>
        </w:rPr>
        <w:t xml:space="preserve">Un </w:t>
      </w:r>
      <w:proofErr w:type="spellStart"/>
      <w:r w:rsidRPr="006F65BC">
        <w:rPr>
          <w:rFonts w:ascii="Times New Roman" w:hAnsi="Times New Roman" w:cs="Times New Roman"/>
          <w:i/>
        </w:rPr>
        <w:t>documento</w:t>
      </w:r>
      <w:proofErr w:type="spellEnd"/>
      <w:r w:rsidRPr="006F65BC">
        <w:rPr>
          <w:rFonts w:ascii="Times New Roman" w:hAnsi="Times New Roman" w:cs="Times New Roman"/>
          <w:i/>
        </w:rPr>
        <w:t xml:space="preserve"> del </w:t>
      </w:r>
      <w:proofErr w:type="spellStart"/>
      <w:r w:rsidRPr="006F65BC">
        <w:rPr>
          <w:rFonts w:ascii="Times New Roman" w:hAnsi="Times New Roman" w:cs="Times New Roman"/>
          <w:i/>
        </w:rPr>
        <w:t>gobierno</w:t>
      </w:r>
      <w:proofErr w:type="spellEnd"/>
      <w:r w:rsidRPr="006F65BC">
        <w:rPr>
          <w:rFonts w:ascii="Times New Roman" w:hAnsi="Times New Roman" w:cs="Times New Roman"/>
          <w:i/>
        </w:rPr>
        <w:t xml:space="preserve"> que </w:t>
      </w:r>
      <w:proofErr w:type="spellStart"/>
      <w:r w:rsidRPr="006F65BC">
        <w:rPr>
          <w:rFonts w:ascii="Times New Roman" w:hAnsi="Times New Roman" w:cs="Times New Roman"/>
          <w:i/>
        </w:rPr>
        <w:t>muestra</w:t>
      </w:r>
      <w:proofErr w:type="spellEnd"/>
      <w:r w:rsidRPr="006F65BC">
        <w:rPr>
          <w:rFonts w:ascii="Times New Roman" w:hAnsi="Times New Roman" w:cs="Times New Roman"/>
          <w:i/>
        </w:rPr>
        <w:t xml:space="preserve"> el </w:t>
      </w:r>
      <w:proofErr w:type="spellStart"/>
      <w:r w:rsidRPr="006F65BC">
        <w:rPr>
          <w:rFonts w:ascii="Times New Roman" w:hAnsi="Times New Roman" w:cs="Times New Roman"/>
          <w:i/>
        </w:rPr>
        <w:t>nombre</w:t>
      </w:r>
      <w:proofErr w:type="spellEnd"/>
      <w:r w:rsidRPr="006F65BC">
        <w:rPr>
          <w:rFonts w:ascii="Times New Roman" w:hAnsi="Times New Roman" w:cs="Times New Roman"/>
          <w:i/>
        </w:rPr>
        <w:t xml:space="preserve"> del elector y </w:t>
      </w:r>
      <w:proofErr w:type="spellStart"/>
      <w:r w:rsidRPr="006F65BC">
        <w:rPr>
          <w:rFonts w:ascii="Times New Roman" w:hAnsi="Times New Roman" w:cs="Times New Roman"/>
          <w:i/>
        </w:rPr>
        <w:t>una</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dirección</w:t>
      </w:r>
      <w:proofErr w:type="spellEnd"/>
      <w:r w:rsidRPr="006F65BC">
        <w:rPr>
          <w:rFonts w:ascii="Times New Roman" w:hAnsi="Times New Roman" w:cs="Times New Roman"/>
          <w:i/>
        </w:rPr>
        <w:t xml:space="preserve"> (que </w:t>
      </w:r>
      <w:proofErr w:type="spellStart"/>
      <w:r w:rsidRPr="006F65BC">
        <w:rPr>
          <w:rFonts w:ascii="Times New Roman" w:hAnsi="Times New Roman" w:cs="Times New Roman"/>
          <w:i/>
        </w:rPr>
        <w:t>incluye</w:t>
      </w:r>
      <w:proofErr w:type="spellEnd"/>
      <w:r w:rsidRPr="006F65BC">
        <w:rPr>
          <w:rFonts w:ascii="Times New Roman" w:hAnsi="Times New Roman" w:cs="Times New Roman"/>
          <w:i/>
        </w:rPr>
        <w:t xml:space="preserve"> a </w:t>
      </w:r>
      <w:proofErr w:type="spellStart"/>
      <w:r w:rsidRPr="006F65BC">
        <w:rPr>
          <w:rFonts w:ascii="Times New Roman" w:hAnsi="Times New Roman" w:cs="Times New Roman"/>
          <w:i/>
        </w:rPr>
        <w:t>votantes</w:t>
      </w:r>
      <w:proofErr w:type="spellEnd"/>
      <w:r w:rsidRPr="006F65BC">
        <w:rPr>
          <w:rFonts w:ascii="Times New Roman" w:hAnsi="Times New Roman" w:cs="Times New Roman"/>
          <w:i/>
        </w:rPr>
        <w:t xml:space="preserve"> del </w:t>
      </w:r>
      <w:proofErr w:type="spellStart"/>
      <w:r w:rsidRPr="006F65BC">
        <w:rPr>
          <w:rFonts w:ascii="Times New Roman" w:hAnsi="Times New Roman" w:cs="Times New Roman"/>
          <w:i/>
        </w:rPr>
        <w:t>votante</w:t>
      </w:r>
      <w:proofErr w:type="spellEnd"/>
      <w:r w:rsidRPr="006F65BC">
        <w:rPr>
          <w:rFonts w:ascii="Times New Roman" w:hAnsi="Times New Roman" w:cs="Times New Roman"/>
          <w:i/>
        </w:rPr>
        <w:t>)</w:t>
      </w:r>
    </w:p>
    <w:p w:rsidR="006F65BC" w:rsidRPr="006F65BC" w:rsidRDefault="006F65BC" w:rsidP="006F65BC">
      <w:pPr>
        <w:pStyle w:val="ListParagraph"/>
        <w:ind w:left="1080"/>
        <w:rPr>
          <w:rFonts w:ascii="Times New Roman" w:hAnsi="Times New Roman" w:cs="Times New Roman"/>
          <w:i/>
        </w:rPr>
      </w:pPr>
    </w:p>
    <w:p w:rsidR="00A01433" w:rsidRPr="006F65BC" w:rsidRDefault="006F65BC" w:rsidP="00A01433">
      <w:proofErr w:type="spellStart"/>
      <w:r w:rsidRPr="006F65BC">
        <w:rPr>
          <w:rFonts w:ascii="Times New Roman" w:hAnsi="Times New Roman" w:cs="Times New Roman"/>
          <w:b/>
          <w:i/>
        </w:rPr>
        <w:t>Nota</w:t>
      </w:r>
      <w:proofErr w:type="spellEnd"/>
      <w:r w:rsidRPr="006F65BC">
        <w:rPr>
          <w:rFonts w:ascii="Times New Roman" w:hAnsi="Times New Roman" w:cs="Times New Roman"/>
          <w:i/>
        </w:rPr>
        <w:t xml:space="preserve">: La </w:t>
      </w:r>
      <w:proofErr w:type="spellStart"/>
      <w:r w:rsidRPr="006F65BC">
        <w:rPr>
          <w:rFonts w:ascii="Times New Roman" w:hAnsi="Times New Roman" w:cs="Times New Roman"/>
          <w:i/>
        </w:rPr>
        <w:t>dirección</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en</w:t>
      </w:r>
      <w:proofErr w:type="spellEnd"/>
      <w:r w:rsidRPr="006F65BC">
        <w:rPr>
          <w:rFonts w:ascii="Times New Roman" w:hAnsi="Times New Roman" w:cs="Times New Roman"/>
          <w:i/>
        </w:rPr>
        <w:t xml:space="preserve"> la </w:t>
      </w:r>
      <w:proofErr w:type="spellStart"/>
      <w:r w:rsidRPr="006F65BC">
        <w:rPr>
          <w:rFonts w:ascii="Times New Roman" w:hAnsi="Times New Roman" w:cs="Times New Roman"/>
          <w:i/>
        </w:rPr>
        <w:t>identificación</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presentada</w:t>
      </w:r>
      <w:proofErr w:type="spellEnd"/>
      <w:r w:rsidRPr="006F65BC">
        <w:rPr>
          <w:rFonts w:ascii="Times New Roman" w:hAnsi="Times New Roman" w:cs="Times New Roman"/>
          <w:i/>
        </w:rPr>
        <w:t xml:space="preserve"> no se </w:t>
      </w:r>
      <w:proofErr w:type="spellStart"/>
      <w:r w:rsidRPr="006F65BC">
        <w:rPr>
          <w:rFonts w:ascii="Times New Roman" w:hAnsi="Times New Roman" w:cs="Times New Roman"/>
          <w:i/>
        </w:rPr>
        <w:t>requiere</w:t>
      </w:r>
      <w:proofErr w:type="spellEnd"/>
      <w:r w:rsidRPr="006F65BC">
        <w:rPr>
          <w:rFonts w:ascii="Times New Roman" w:hAnsi="Times New Roman" w:cs="Times New Roman"/>
          <w:i/>
        </w:rPr>
        <w:t xml:space="preserve"> para que </w:t>
      </w:r>
      <w:proofErr w:type="spellStart"/>
      <w:r w:rsidRPr="006F65BC">
        <w:rPr>
          <w:rFonts w:ascii="Times New Roman" w:hAnsi="Times New Roman" w:cs="Times New Roman"/>
          <w:i/>
        </w:rPr>
        <w:t>coincida</w:t>
      </w:r>
      <w:proofErr w:type="spellEnd"/>
      <w:r w:rsidRPr="006F65BC">
        <w:rPr>
          <w:rFonts w:ascii="Times New Roman" w:hAnsi="Times New Roman" w:cs="Times New Roman"/>
          <w:i/>
        </w:rPr>
        <w:t xml:space="preserve"> con la </w:t>
      </w:r>
      <w:proofErr w:type="spellStart"/>
      <w:r w:rsidRPr="006F65BC">
        <w:rPr>
          <w:rFonts w:ascii="Times New Roman" w:hAnsi="Times New Roman" w:cs="Times New Roman"/>
          <w:i/>
        </w:rPr>
        <w:t>dirección</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registrada</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en</w:t>
      </w:r>
      <w:proofErr w:type="spellEnd"/>
      <w:r w:rsidRPr="006F65BC">
        <w:rPr>
          <w:rFonts w:ascii="Times New Roman" w:hAnsi="Times New Roman" w:cs="Times New Roman"/>
          <w:i/>
        </w:rPr>
        <w:t xml:space="preserve"> la </w:t>
      </w:r>
      <w:proofErr w:type="spellStart"/>
      <w:r w:rsidRPr="006F65BC">
        <w:rPr>
          <w:rFonts w:ascii="Times New Roman" w:hAnsi="Times New Roman" w:cs="Times New Roman"/>
          <w:i/>
        </w:rPr>
        <w:t>lista</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oficial</w:t>
      </w:r>
      <w:proofErr w:type="spellEnd"/>
      <w:r w:rsidRPr="006F65BC">
        <w:rPr>
          <w:rFonts w:ascii="Times New Roman" w:hAnsi="Times New Roman" w:cs="Times New Roman"/>
          <w:i/>
        </w:rPr>
        <w:t xml:space="preserve"> de </w:t>
      </w:r>
      <w:proofErr w:type="spellStart"/>
      <w:r w:rsidRPr="006F65BC">
        <w:rPr>
          <w:rFonts w:ascii="Times New Roman" w:hAnsi="Times New Roman" w:cs="Times New Roman"/>
          <w:i/>
        </w:rPr>
        <w:t>votantes</w:t>
      </w:r>
      <w:proofErr w:type="spellEnd"/>
      <w:r w:rsidRPr="006F65BC">
        <w:rPr>
          <w:rFonts w:ascii="Times New Roman" w:hAnsi="Times New Roman" w:cs="Times New Roman"/>
          <w:i/>
        </w:rPr>
        <w:t xml:space="preserve"> </w:t>
      </w:r>
      <w:proofErr w:type="spellStart"/>
      <w:r w:rsidRPr="006F65BC">
        <w:rPr>
          <w:rFonts w:ascii="Times New Roman" w:hAnsi="Times New Roman" w:cs="Times New Roman"/>
          <w:i/>
        </w:rPr>
        <w:t>registrados</w:t>
      </w:r>
      <w:proofErr w:type="spellEnd"/>
      <w:r w:rsidRPr="006F65BC">
        <w:rPr>
          <w:rFonts w:ascii="Times New Roman" w:hAnsi="Times New Roman" w:cs="Times New Roman"/>
          <w:i/>
        </w:rPr>
        <w:t>.</w:t>
      </w:r>
    </w:p>
    <w:sectPr w:rsidR="00A01433" w:rsidRPr="006F65BC" w:rsidSect="006F65BC">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807007"/>
    <w:multiLevelType w:val="hybridMultilevel"/>
    <w:tmpl w:val="62E08680"/>
    <w:lvl w:ilvl="0" w:tplc="5E381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76033F"/>
    <w:multiLevelType w:val="hybridMultilevel"/>
    <w:tmpl w:val="F9D4E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31"/>
    <w:rsid w:val="000A3074"/>
    <w:rsid w:val="00396731"/>
    <w:rsid w:val="005A3694"/>
    <w:rsid w:val="006F65BC"/>
    <w:rsid w:val="00A01433"/>
    <w:rsid w:val="00A216E2"/>
    <w:rsid w:val="00AC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E447F-0DF1-4C8D-B627-883B9768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E500A-614F-4C75-AF75-4496885E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dc:creator>
  <cp:keywords/>
  <dc:description/>
  <cp:lastModifiedBy> </cp:lastModifiedBy>
  <cp:revision>2</cp:revision>
  <dcterms:created xsi:type="dcterms:W3CDTF">2018-05-08T13:05:00Z</dcterms:created>
  <dcterms:modified xsi:type="dcterms:W3CDTF">2018-05-08T16:56:00Z</dcterms:modified>
</cp:coreProperties>
</file>