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0B1C151D" w:rsidR="003A3B61" w:rsidRPr="00CB06AC" w:rsidRDefault="00211EA9">
      <w:pPr>
        <w:rPr>
          <w:rFonts w:ascii="Times New Roman" w:hAnsi="Times New Roman" w:cs="Times New Roman"/>
          <w:sz w:val="36"/>
          <w:szCs w:val="36"/>
        </w:rPr>
      </w:pPr>
      <w:r>
        <w:rPr>
          <w:rFonts w:ascii="Times New Roman" w:hAnsi="Times New Roman" w:cs="Times New Roman"/>
          <w:sz w:val="36"/>
          <w:szCs w:val="36"/>
        </w:rPr>
        <w:t>April 8</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sidR="002A31F1">
        <w:rPr>
          <w:rFonts w:ascii="Times New Roman" w:hAnsi="Times New Roman" w:cs="Times New Roman"/>
          <w:sz w:val="36"/>
          <w:szCs w:val="36"/>
        </w:rPr>
        <w:t>12</w:t>
      </w:r>
      <w:r w:rsidR="001B557C">
        <w:rPr>
          <w:rFonts w:ascii="Times New Roman" w:hAnsi="Times New Roman" w:cs="Times New Roman"/>
          <w:sz w:val="36"/>
          <w:szCs w:val="36"/>
        </w:rPr>
        <w:t>00</w:t>
      </w:r>
      <w:r w:rsidR="00C9366C">
        <w:rPr>
          <w:rFonts w:ascii="Times New Roman" w:hAnsi="Times New Roman" w:cs="Times New Roman"/>
          <w:sz w:val="36"/>
          <w:szCs w:val="36"/>
        </w:rPr>
        <w:t xml:space="preserve"> </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sidR="002A31F1">
        <w:rPr>
          <w:rFonts w:ascii="Times New Roman" w:hAnsi="Times New Roman" w:cs="Times New Roman"/>
          <w:sz w:val="36"/>
          <w:szCs w:val="36"/>
        </w:rPr>
        <w:t>noon</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E08B30C" w14:textId="351C98FE" w:rsidR="001B557C" w:rsidRPr="001B557C" w:rsidRDefault="00686BE1" w:rsidP="001B557C">
      <w:pPr>
        <w:rPr>
          <w:rFonts w:ascii="Times New Roman" w:hAnsi="Times New Roman" w:cs="Times New Roman"/>
          <w:sz w:val="24"/>
          <w:szCs w:val="24"/>
        </w:rPr>
      </w:pPr>
      <w:r>
        <w:rPr>
          <w:rFonts w:ascii="Times New Roman" w:hAnsi="Times New Roman" w:cs="Times New Roman"/>
          <w:sz w:val="24"/>
          <w:szCs w:val="24"/>
        </w:rPr>
        <w:t>F</w:t>
      </w:r>
      <w:r w:rsidR="001B557C" w:rsidRPr="001B557C">
        <w:rPr>
          <w:rFonts w:ascii="Times New Roman" w:hAnsi="Times New Roman" w:cs="Times New Roman"/>
          <w:sz w:val="24"/>
          <w:szCs w:val="24"/>
        </w:rPr>
        <w:t>rom the Matagorda County Emergency Operation Center:</w:t>
      </w:r>
    </w:p>
    <w:p w14:paraId="0B54AB05" w14:textId="4A31839B" w:rsidR="00211EA9" w:rsidRDefault="00211EA9" w:rsidP="007E3211">
      <w:pPr>
        <w:rPr>
          <w:rFonts w:ascii="Times New Roman" w:hAnsi="Times New Roman" w:cs="Times New Roman"/>
          <w:b/>
          <w:sz w:val="24"/>
          <w:szCs w:val="24"/>
        </w:rPr>
      </w:pPr>
      <w:r w:rsidRPr="0071170C">
        <w:rPr>
          <w:rFonts w:ascii="Times New Roman" w:hAnsi="Times New Roman" w:cs="Times New Roman"/>
          <w:sz w:val="24"/>
          <w:szCs w:val="24"/>
        </w:rPr>
        <w:t>MCHD officials are reporting two new positive</w:t>
      </w:r>
      <w:r w:rsidRPr="00211EA9">
        <w:rPr>
          <w:rFonts w:ascii="Times New Roman" w:hAnsi="Times New Roman" w:cs="Times New Roman"/>
          <w:b/>
          <w:sz w:val="24"/>
          <w:szCs w:val="24"/>
        </w:rPr>
        <w:t xml:space="preserve"> </w:t>
      </w:r>
      <w:r w:rsidRPr="0071170C">
        <w:rPr>
          <w:rFonts w:ascii="Times New Roman" w:hAnsi="Times New Roman" w:cs="Times New Roman"/>
          <w:sz w:val="24"/>
          <w:szCs w:val="24"/>
        </w:rPr>
        <w:t>COVID-19 cases</w:t>
      </w:r>
      <w:r w:rsidRPr="00211EA9">
        <w:rPr>
          <w:rFonts w:ascii="Times New Roman" w:hAnsi="Times New Roman" w:cs="Times New Roman"/>
          <w:b/>
          <w:sz w:val="24"/>
          <w:szCs w:val="24"/>
        </w:rPr>
        <w:t xml:space="preserve"> and one recovery. </w:t>
      </w:r>
    </w:p>
    <w:p w14:paraId="1987A55D" w14:textId="5E47A4B9" w:rsidR="00211EA9" w:rsidRDefault="00211EA9" w:rsidP="007E3211">
      <w:pPr>
        <w:rPr>
          <w:rFonts w:ascii="Times New Roman" w:hAnsi="Times New Roman" w:cs="Times New Roman"/>
          <w:b/>
          <w:sz w:val="24"/>
          <w:szCs w:val="24"/>
        </w:rPr>
      </w:pPr>
      <w:r w:rsidRPr="0071170C">
        <w:rPr>
          <w:rFonts w:ascii="Times New Roman" w:hAnsi="Times New Roman" w:cs="Times New Roman"/>
          <w:sz w:val="24"/>
          <w:szCs w:val="24"/>
        </w:rPr>
        <w:t>“Matagorda a County has had a total of 44 positive COVID-19 cases of today</w:t>
      </w:r>
      <w:r w:rsidRPr="00211EA9">
        <w:rPr>
          <w:rFonts w:ascii="Times New Roman" w:hAnsi="Times New Roman" w:cs="Times New Roman"/>
          <w:b/>
          <w:sz w:val="24"/>
          <w:szCs w:val="24"/>
        </w:rPr>
        <w:t>, of which one has recovered and three are deceased.”</w:t>
      </w:r>
    </w:p>
    <w:p w14:paraId="08864D25" w14:textId="5ECDB630" w:rsidR="007E3211" w:rsidRPr="000B5E2A" w:rsidRDefault="007E3211" w:rsidP="007E3211">
      <w:pPr>
        <w:rPr>
          <w:rFonts w:ascii="Times New Roman" w:hAnsi="Times New Roman" w:cs="Times New Roman"/>
          <w:b/>
          <w:sz w:val="24"/>
          <w:szCs w:val="24"/>
        </w:rPr>
      </w:pPr>
      <w:r w:rsidRPr="000B5E2A">
        <w:rPr>
          <w:rFonts w:ascii="Times New Roman" w:hAnsi="Times New Roman" w:cs="Times New Roman"/>
          <w:b/>
          <w:sz w:val="24"/>
          <w:szCs w:val="24"/>
        </w:rPr>
        <w:t>The current number of positive cases in Matagorda County</w:t>
      </w:r>
      <w:r w:rsidR="00211EA9">
        <w:rPr>
          <w:rFonts w:ascii="Times New Roman" w:hAnsi="Times New Roman" w:cs="Times New Roman"/>
          <w:b/>
          <w:sz w:val="24"/>
          <w:szCs w:val="24"/>
        </w:rPr>
        <w:t xml:space="preserve"> is 44</w:t>
      </w:r>
      <w:r w:rsidRPr="000B5E2A">
        <w:rPr>
          <w:rFonts w:ascii="Times New Roman" w:hAnsi="Times New Roman" w:cs="Times New Roman"/>
          <w:b/>
          <w:sz w:val="24"/>
          <w:szCs w:val="24"/>
        </w:rPr>
        <w:t xml:space="preserve">. </w:t>
      </w:r>
      <w:bookmarkStart w:id="0" w:name="_GoBack"/>
      <w:bookmarkEnd w:id="0"/>
    </w:p>
    <w:p w14:paraId="234A494D" w14:textId="77777777" w:rsidR="007E3211" w:rsidRPr="002F4A3C" w:rsidRDefault="007E3211" w:rsidP="007E3211">
      <w:pPr>
        <w:rPr>
          <w:rFonts w:ascii="Times New Roman" w:hAnsi="Times New Roman" w:cs="Times New Roman"/>
          <w:sz w:val="24"/>
          <w:szCs w:val="24"/>
        </w:rPr>
      </w:pPr>
      <w:r w:rsidRPr="002F4A3C">
        <w:rPr>
          <w:rFonts w:ascii="Times New Roman" w:hAnsi="Times New Roman" w:cs="Times New Roman"/>
          <w:sz w:val="24"/>
          <w:szCs w:val="24"/>
        </w:rPr>
        <w:t>For a dashboard of all positive cases of coronavirus (COVID-19) in Matagorda County or if you would like more information on the cases please visit:</w:t>
      </w:r>
    </w:p>
    <w:p w14:paraId="73EAE609" w14:textId="77777777" w:rsidR="007E3211" w:rsidRDefault="0071170C" w:rsidP="007E3211">
      <w:pPr>
        <w:rPr>
          <w:rFonts w:ascii="Times New Roman" w:hAnsi="Times New Roman" w:cs="Times New Roman"/>
          <w:sz w:val="24"/>
          <w:szCs w:val="24"/>
        </w:rPr>
      </w:pPr>
      <w:hyperlink r:id="rId4" w:history="1">
        <w:r w:rsidR="007E3211" w:rsidRPr="005D5996">
          <w:rPr>
            <w:rStyle w:val="Hyperlink"/>
            <w:rFonts w:ascii="Times New Roman" w:hAnsi="Times New Roman" w:cs="Times New Roman"/>
            <w:sz w:val="24"/>
            <w:szCs w:val="24"/>
          </w:rPr>
          <w:t>https://www.matagordaregional.org/covid19</w:t>
        </w:r>
      </w:hyperlink>
      <w:r w:rsidR="007E3211">
        <w:rPr>
          <w:rFonts w:ascii="Times New Roman" w:hAnsi="Times New Roman" w:cs="Times New Roman"/>
          <w:sz w:val="24"/>
          <w:szCs w:val="24"/>
        </w:rPr>
        <w:t xml:space="preserve"> </w:t>
      </w:r>
    </w:p>
    <w:p w14:paraId="1587EA06" w14:textId="77777777" w:rsidR="007E3211" w:rsidRDefault="007E3211" w:rsidP="007E3211">
      <w:pPr>
        <w:rPr>
          <w:rFonts w:ascii="Times New Roman" w:hAnsi="Times New Roman" w:cs="Times New Roman"/>
          <w:sz w:val="24"/>
          <w:szCs w:val="24"/>
        </w:rPr>
      </w:pPr>
      <w:r w:rsidRPr="00365242">
        <w:rPr>
          <w:rFonts w:ascii="Times New Roman" w:hAnsi="Times New Roman" w:cs="Times New Roman"/>
          <w:sz w:val="24"/>
          <w:szCs w:val="24"/>
        </w:rPr>
        <w:t>Please keep those that are effected with this virus, their families in your prayers. We understand they are scared and going through uncertain times.</w:t>
      </w:r>
      <w:r w:rsidRPr="002F4A3C">
        <w:rPr>
          <w:rFonts w:ascii="Times New Roman" w:hAnsi="Times New Roman" w:cs="Times New Roman"/>
          <w:sz w:val="24"/>
          <w:szCs w:val="24"/>
        </w:rPr>
        <w:tab/>
      </w:r>
    </w:p>
    <w:p w14:paraId="0864069C" w14:textId="284B93FF" w:rsidR="00211EA9" w:rsidRDefault="00211EA9" w:rsidP="001B557C">
      <w:pPr>
        <w:rPr>
          <w:rFonts w:ascii="Times New Roman" w:hAnsi="Times New Roman" w:cs="Times New Roman"/>
          <w:sz w:val="24"/>
          <w:szCs w:val="24"/>
        </w:rPr>
      </w:pPr>
      <w:r>
        <w:rPr>
          <w:rFonts w:ascii="Times New Roman" w:hAnsi="Times New Roman" w:cs="Times New Roman"/>
          <w:sz w:val="24"/>
          <w:szCs w:val="24"/>
        </w:rPr>
        <w:t xml:space="preserve">We are hearing </w:t>
      </w:r>
      <w:r w:rsidR="0071170C">
        <w:rPr>
          <w:rFonts w:ascii="Times New Roman" w:hAnsi="Times New Roman" w:cs="Times New Roman"/>
          <w:sz w:val="24"/>
          <w:szCs w:val="24"/>
        </w:rPr>
        <w:t>unconfirmed</w:t>
      </w:r>
      <w:r>
        <w:rPr>
          <w:rFonts w:ascii="Times New Roman" w:hAnsi="Times New Roman" w:cs="Times New Roman"/>
          <w:sz w:val="24"/>
          <w:szCs w:val="24"/>
        </w:rPr>
        <w:t xml:space="preserve"> reports that some patients that have been told they are posi</w:t>
      </w:r>
      <w:r w:rsidR="0071170C">
        <w:rPr>
          <w:rFonts w:ascii="Times New Roman" w:hAnsi="Times New Roman" w:cs="Times New Roman"/>
          <w:sz w:val="24"/>
          <w:szCs w:val="24"/>
        </w:rPr>
        <w:t>tive have been seen running errands</w:t>
      </w:r>
      <w:r>
        <w:rPr>
          <w:rFonts w:ascii="Times New Roman" w:hAnsi="Times New Roman" w:cs="Times New Roman"/>
          <w:sz w:val="24"/>
          <w:szCs w:val="24"/>
        </w:rPr>
        <w:t xml:space="preserve"> during the day. It is very important that if you have been told that you have tested positive for the COVID-19 that you do not leave your house for any </w:t>
      </w:r>
      <w:r w:rsidR="0071170C">
        <w:rPr>
          <w:rFonts w:ascii="Times New Roman" w:hAnsi="Times New Roman" w:cs="Times New Roman"/>
          <w:sz w:val="24"/>
          <w:szCs w:val="24"/>
        </w:rPr>
        <w:t>reason.</w:t>
      </w:r>
    </w:p>
    <w:p w14:paraId="78B73A7C" w14:textId="1DF11DA2" w:rsidR="0071170C" w:rsidRDefault="0071170C" w:rsidP="001B557C">
      <w:pPr>
        <w:rPr>
          <w:rFonts w:ascii="Times New Roman" w:hAnsi="Times New Roman" w:cs="Times New Roman"/>
          <w:sz w:val="24"/>
          <w:szCs w:val="24"/>
        </w:rPr>
      </w:pPr>
      <w:r>
        <w:rPr>
          <w:rFonts w:ascii="Times New Roman" w:hAnsi="Times New Roman" w:cs="Times New Roman"/>
          <w:sz w:val="24"/>
          <w:szCs w:val="24"/>
        </w:rPr>
        <w:t>If you live in a household with a COVID-19 patient you should also stay in your house for the required 2 week quarantine period.</w:t>
      </w:r>
    </w:p>
    <w:p w14:paraId="2334C5B7" w14:textId="7EEA9C04" w:rsidR="004E51CF" w:rsidRPr="004E51CF" w:rsidRDefault="00937DB5" w:rsidP="004E51CF">
      <w:pPr>
        <w:rPr>
          <w:rFonts w:ascii="Times New Roman" w:hAnsi="Times New Roman" w:cs="Times New Roman"/>
          <w:sz w:val="24"/>
          <w:szCs w:val="24"/>
        </w:rPr>
      </w:pPr>
      <w:r w:rsidRPr="004E51CF">
        <w:rPr>
          <w:rFonts w:ascii="Times New Roman" w:hAnsi="Times New Roman" w:cs="Times New Roman"/>
          <w:sz w:val="24"/>
          <w:szCs w:val="24"/>
        </w:rPr>
        <w:t>In</w:t>
      </w:r>
      <w:r w:rsidR="004E51CF" w:rsidRPr="004E51CF">
        <w:rPr>
          <w:rFonts w:ascii="Times New Roman" w:hAnsi="Times New Roman" w:cs="Times New Roman"/>
          <w:sz w:val="24"/>
          <w:szCs w:val="24"/>
        </w:rPr>
        <w:t xml:space="preserve"> an effort to fully inform the citizens of Matagorda County on the locations of the positive COVID-19 cases, we have </w:t>
      </w:r>
      <w:r w:rsidR="004954BA">
        <w:rPr>
          <w:rFonts w:ascii="Times New Roman" w:hAnsi="Times New Roman" w:cs="Times New Roman"/>
          <w:sz w:val="24"/>
          <w:szCs w:val="24"/>
        </w:rPr>
        <w:t>complied a list of the communities</w:t>
      </w:r>
      <w:r w:rsidR="004E51CF" w:rsidRPr="004E51CF">
        <w:rPr>
          <w:rFonts w:ascii="Times New Roman" w:hAnsi="Times New Roman" w:cs="Times New Roman"/>
          <w:sz w:val="24"/>
          <w:szCs w:val="24"/>
        </w:rPr>
        <w:t>. This list has been reported to the Matagorda County Emergency Operations Center.</w:t>
      </w:r>
    </w:p>
    <w:p w14:paraId="3A91CE8E" w14:textId="114B4614"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We hope this helps in convincing every Matagorda County residents including our v</w:t>
      </w:r>
      <w:r w:rsidR="004954BA">
        <w:rPr>
          <w:rFonts w:ascii="Times New Roman" w:hAnsi="Times New Roman" w:cs="Times New Roman"/>
          <w:sz w:val="24"/>
          <w:szCs w:val="24"/>
        </w:rPr>
        <w:t xml:space="preserve">isitors to follow the Mandatory </w:t>
      </w:r>
      <w:r w:rsidRPr="004E51CF">
        <w:rPr>
          <w:rFonts w:ascii="Times New Roman" w:hAnsi="Times New Roman" w:cs="Times New Roman"/>
          <w:sz w:val="24"/>
          <w:szCs w:val="24"/>
        </w:rPr>
        <w:t>Shelter in Place Order.</w:t>
      </w:r>
    </w:p>
    <w:p w14:paraId="06ADE599" w14:textId="04BB9CB8" w:rsidR="004E51CF" w:rsidRPr="004E51CF" w:rsidRDefault="004954BA" w:rsidP="004E51CF">
      <w:pPr>
        <w:rPr>
          <w:rFonts w:ascii="Times New Roman" w:hAnsi="Times New Roman" w:cs="Times New Roman"/>
          <w:sz w:val="24"/>
          <w:szCs w:val="24"/>
        </w:rPr>
      </w:pPr>
      <w:r>
        <w:rPr>
          <w:rFonts w:ascii="Times New Roman" w:hAnsi="Times New Roman" w:cs="Times New Roman"/>
          <w:sz w:val="24"/>
          <w:szCs w:val="24"/>
        </w:rPr>
        <w:t>The Communities</w:t>
      </w:r>
      <w:r w:rsidR="004E51CF" w:rsidRPr="004E51CF">
        <w:rPr>
          <w:rFonts w:ascii="Times New Roman" w:hAnsi="Times New Roman" w:cs="Times New Roman"/>
          <w:sz w:val="24"/>
          <w:szCs w:val="24"/>
        </w:rPr>
        <w:t xml:space="preserve"> are: </w:t>
      </w:r>
    </w:p>
    <w:p w14:paraId="64A50B92" w14:textId="77777777" w:rsidR="00AA4671" w:rsidRDefault="004954BA" w:rsidP="00AA4671">
      <w:r>
        <w:rPr>
          <w:rFonts w:ascii="Times New Roman" w:hAnsi="Times New Roman" w:cs="Times New Roman"/>
          <w:sz w:val="24"/>
          <w:szCs w:val="24"/>
        </w:rPr>
        <w:t xml:space="preserve">Bay City, Wadsworth, Palacios, Matagorda, Van </w:t>
      </w:r>
      <w:proofErr w:type="spellStart"/>
      <w:r>
        <w:rPr>
          <w:rFonts w:ascii="Times New Roman" w:hAnsi="Times New Roman" w:cs="Times New Roman"/>
          <w:sz w:val="24"/>
          <w:szCs w:val="24"/>
        </w:rPr>
        <w:t>Vleck</w:t>
      </w:r>
      <w:proofErr w:type="spellEnd"/>
      <w:r>
        <w:rPr>
          <w:rFonts w:ascii="Times New Roman" w:hAnsi="Times New Roman" w:cs="Times New Roman"/>
          <w:sz w:val="24"/>
          <w:szCs w:val="24"/>
        </w:rPr>
        <w:t>, and Blessing.</w:t>
      </w:r>
      <w:r w:rsidR="00AA4671" w:rsidRPr="00AA4671">
        <w:t xml:space="preserve"> </w:t>
      </w:r>
    </w:p>
    <w:p w14:paraId="44B06534" w14:textId="2AB9B9BB"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 xml:space="preserve">Matagorda County Judge Nate McDonald, Bay City Mayor Robert Nelson, and Palacios Mayor Glen Smith are working closely with each other to ensure the health and safety of our citizens and visitors. </w:t>
      </w:r>
    </w:p>
    <w:p w14:paraId="605504B0" w14:textId="5BFB7B21" w:rsidR="00E27854"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47B8F92A"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hyperlink r:id="rId5" w:history="1">
        <w:r w:rsidR="000A7F75" w:rsidRPr="00A53337">
          <w:rPr>
            <w:rStyle w:val="Hyperlink"/>
            <w:rFonts w:ascii="Times New Roman" w:hAnsi="Times New Roman" w:cs="Times New Roman"/>
            <w:sz w:val="24"/>
            <w:szCs w:val="24"/>
          </w:rPr>
          <w:t>covid19@co.matagorda.tx.us</w:t>
        </w:r>
      </w:hyperlink>
      <w:r w:rsidR="000A7F75">
        <w:rPr>
          <w:rFonts w:ascii="Times New Roman" w:hAnsi="Times New Roman" w:cs="Times New Roman"/>
          <w:sz w:val="24"/>
          <w:szCs w:val="24"/>
        </w:rPr>
        <w:t xml:space="preserve"> </w:t>
      </w:r>
    </w:p>
    <w:p w14:paraId="69D39EEE" w14:textId="1D6B057B" w:rsidR="00365242" w:rsidRPr="00365242" w:rsidRDefault="00C37BDF" w:rsidP="00365242">
      <w:pPr>
        <w:rPr>
          <w:rFonts w:ascii="Times New Roman" w:hAnsi="Times New Roman" w:cs="Times New Roman"/>
          <w:color w:val="FF0000"/>
          <w:sz w:val="24"/>
          <w:szCs w:val="24"/>
        </w:rPr>
      </w:pPr>
      <w:r w:rsidRPr="00C37BDF">
        <w:rPr>
          <w:rFonts w:ascii="Times New Roman" w:hAnsi="Times New Roman" w:cs="Times New Roman"/>
          <w:sz w:val="24"/>
          <w:szCs w:val="24"/>
        </w:rPr>
        <w:lastRenderedPageBreak/>
        <w:t xml:space="preserve">Visit the Matagorda County web site for any posted releases. </w:t>
      </w:r>
      <w:hyperlink r:id="rId6" w:history="1">
        <w:r w:rsidR="00365242" w:rsidRPr="00365242">
          <w:rPr>
            <w:rStyle w:val="Hyperlink"/>
            <w:rFonts w:ascii="Times New Roman" w:hAnsi="Times New Roman" w:cs="Times New Roman"/>
            <w:sz w:val="24"/>
            <w:szCs w:val="24"/>
          </w:rPr>
          <w:t>http://www.co.matagorda.tx.us/page/matagorda.Emergency</w:t>
        </w:r>
      </w:hyperlink>
    </w:p>
    <w:p w14:paraId="7FB175E3" w14:textId="2F8E2213" w:rsidR="007245E6" w:rsidRDefault="00C37BDF" w:rsidP="007245E6">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97959"/>
    <w:rsid w:val="000A7F75"/>
    <w:rsid w:val="000B4822"/>
    <w:rsid w:val="000B5E2A"/>
    <w:rsid w:val="000E6CBB"/>
    <w:rsid w:val="0010483D"/>
    <w:rsid w:val="0011446E"/>
    <w:rsid w:val="001322D1"/>
    <w:rsid w:val="00140BB8"/>
    <w:rsid w:val="00142C45"/>
    <w:rsid w:val="0014582D"/>
    <w:rsid w:val="001647B7"/>
    <w:rsid w:val="00173D66"/>
    <w:rsid w:val="001B557C"/>
    <w:rsid w:val="001C36EF"/>
    <w:rsid w:val="001D6D39"/>
    <w:rsid w:val="001E1F8A"/>
    <w:rsid w:val="00211EA9"/>
    <w:rsid w:val="00212BB9"/>
    <w:rsid w:val="002506A7"/>
    <w:rsid w:val="0026161D"/>
    <w:rsid w:val="00262184"/>
    <w:rsid w:val="00263BD6"/>
    <w:rsid w:val="00272057"/>
    <w:rsid w:val="002726E6"/>
    <w:rsid w:val="002A31F1"/>
    <w:rsid w:val="002C2678"/>
    <w:rsid w:val="002E61CD"/>
    <w:rsid w:val="002E7E05"/>
    <w:rsid w:val="002F19C1"/>
    <w:rsid w:val="002F4A3C"/>
    <w:rsid w:val="00322987"/>
    <w:rsid w:val="0032332A"/>
    <w:rsid w:val="0033514F"/>
    <w:rsid w:val="003637A9"/>
    <w:rsid w:val="00365242"/>
    <w:rsid w:val="003A3B61"/>
    <w:rsid w:val="003C5B5F"/>
    <w:rsid w:val="003E1D22"/>
    <w:rsid w:val="0041671C"/>
    <w:rsid w:val="004167EB"/>
    <w:rsid w:val="00441F3D"/>
    <w:rsid w:val="004954BA"/>
    <w:rsid w:val="004A73A7"/>
    <w:rsid w:val="004B75BA"/>
    <w:rsid w:val="004C6EB6"/>
    <w:rsid w:val="004E51CF"/>
    <w:rsid w:val="00501399"/>
    <w:rsid w:val="00505BF0"/>
    <w:rsid w:val="00516974"/>
    <w:rsid w:val="00527645"/>
    <w:rsid w:val="0055446C"/>
    <w:rsid w:val="00554B10"/>
    <w:rsid w:val="0059724F"/>
    <w:rsid w:val="005C3468"/>
    <w:rsid w:val="005C4C8B"/>
    <w:rsid w:val="005C5995"/>
    <w:rsid w:val="005F17B5"/>
    <w:rsid w:val="006003A9"/>
    <w:rsid w:val="00607C32"/>
    <w:rsid w:val="00616DE1"/>
    <w:rsid w:val="00634948"/>
    <w:rsid w:val="00663BF2"/>
    <w:rsid w:val="00683691"/>
    <w:rsid w:val="00686BE1"/>
    <w:rsid w:val="006C6E31"/>
    <w:rsid w:val="006D36A7"/>
    <w:rsid w:val="0071170C"/>
    <w:rsid w:val="00711BEF"/>
    <w:rsid w:val="00724003"/>
    <w:rsid w:val="007245E6"/>
    <w:rsid w:val="00726E4A"/>
    <w:rsid w:val="0073164D"/>
    <w:rsid w:val="007B3D55"/>
    <w:rsid w:val="007C7AAE"/>
    <w:rsid w:val="007E3211"/>
    <w:rsid w:val="008001A8"/>
    <w:rsid w:val="008219DF"/>
    <w:rsid w:val="00837E85"/>
    <w:rsid w:val="008A58D3"/>
    <w:rsid w:val="008B244B"/>
    <w:rsid w:val="008B26E1"/>
    <w:rsid w:val="008F721B"/>
    <w:rsid w:val="0090462D"/>
    <w:rsid w:val="00912698"/>
    <w:rsid w:val="0092736C"/>
    <w:rsid w:val="009332FD"/>
    <w:rsid w:val="00937DB5"/>
    <w:rsid w:val="0098139B"/>
    <w:rsid w:val="00985AF4"/>
    <w:rsid w:val="00986B33"/>
    <w:rsid w:val="009A20A5"/>
    <w:rsid w:val="009D4A0B"/>
    <w:rsid w:val="009D7F12"/>
    <w:rsid w:val="009E07BE"/>
    <w:rsid w:val="00A142C6"/>
    <w:rsid w:val="00A16CDD"/>
    <w:rsid w:val="00A25348"/>
    <w:rsid w:val="00A30CB7"/>
    <w:rsid w:val="00A440BF"/>
    <w:rsid w:val="00A93354"/>
    <w:rsid w:val="00AA4671"/>
    <w:rsid w:val="00AF6A56"/>
    <w:rsid w:val="00B13CC3"/>
    <w:rsid w:val="00B433A3"/>
    <w:rsid w:val="00B627F1"/>
    <w:rsid w:val="00B7451B"/>
    <w:rsid w:val="00B92D3A"/>
    <w:rsid w:val="00C0153F"/>
    <w:rsid w:val="00C20D0A"/>
    <w:rsid w:val="00C2434F"/>
    <w:rsid w:val="00C37BDF"/>
    <w:rsid w:val="00C42634"/>
    <w:rsid w:val="00C76759"/>
    <w:rsid w:val="00C9366C"/>
    <w:rsid w:val="00CB00A4"/>
    <w:rsid w:val="00CB06AC"/>
    <w:rsid w:val="00CD6644"/>
    <w:rsid w:val="00D03907"/>
    <w:rsid w:val="00D25751"/>
    <w:rsid w:val="00D44400"/>
    <w:rsid w:val="00D97503"/>
    <w:rsid w:val="00DA654E"/>
    <w:rsid w:val="00DE03ED"/>
    <w:rsid w:val="00DE34B9"/>
    <w:rsid w:val="00DE5521"/>
    <w:rsid w:val="00DE76F8"/>
    <w:rsid w:val="00DF2D47"/>
    <w:rsid w:val="00E01447"/>
    <w:rsid w:val="00E05120"/>
    <w:rsid w:val="00E23FFF"/>
    <w:rsid w:val="00E26B2D"/>
    <w:rsid w:val="00E27854"/>
    <w:rsid w:val="00E57ED9"/>
    <w:rsid w:val="00E9712E"/>
    <w:rsid w:val="00EC35F8"/>
    <w:rsid w:val="00EE1ABA"/>
    <w:rsid w:val="00EF779B"/>
    <w:rsid w:val="00F16A55"/>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atagorda.tx.us/page/matagorda.Emergency" TargetMode="External"/><Relationship Id="rId5" Type="http://schemas.openxmlformats.org/officeDocument/2006/relationships/hyperlink" Target="mailto:covid19@co.matagorda.tx.us" TargetMode="External"/><Relationship Id="rId4" Type="http://schemas.openxmlformats.org/officeDocument/2006/relationships/hyperlink" Target="https://www.matagordaregional.or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2020-04-08T16:31:00Z</dcterms:created>
  <dcterms:modified xsi:type="dcterms:W3CDTF">2020-04-08T16:31:00Z</dcterms:modified>
</cp:coreProperties>
</file>