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36F" w:rsidRDefault="00D4736F" w:rsidP="00D4736F">
      <w:pPr>
        <w:pStyle w:val="Heading1"/>
        <w:ind w:left="0" w:hanging="450"/>
        <w:jc w:val="center"/>
        <w:rPr>
          <w:rFonts w:ascii="Times New Roman" w:hAnsi="Times New Roman" w:cs="Times New Roman"/>
          <w:b/>
          <w:color w:val="auto"/>
          <w:sz w:val="40"/>
          <w:szCs w:val="40"/>
        </w:rPr>
      </w:pPr>
      <w:r>
        <w:rPr>
          <w:rFonts w:ascii="Times New Roman" w:hAnsi="Times New Roman" w:cs="Times New Roman"/>
          <w:b/>
          <w:color w:val="auto"/>
          <w:sz w:val="40"/>
          <w:szCs w:val="40"/>
        </w:rPr>
        <w:t>BRISCOE</w:t>
      </w:r>
      <w:r w:rsidR="00790D76" w:rsidRPr="00A44DFB">
        <w:rPr>
          <w:rFonts w:ascii="Times New Roman" w:hAnsi="Times New Roman" w:cs="Times New Roman"/>
          <w:b/>
          <w:color w:val="auto"/>
          <w:sz w:val="40"/>
          <w:szCs w:val="40"/>
        </w:rPr>
        <w:t xml:space="preserve"> COUNTY</w:t>
      </w:r>
    </w:p>
    <w:p w:rsidR="00FF3D62" w:rsidRPr="00D4736F" w:rsidRDefault="00D4736F" w:rsidP="00D4736F">
      <w:pPr>
        <w:pStyle w:val="Heading1"/>
        <w:ind w:left="0" w:hanging="450"/>
        <w:jc w:val="center"/>
        <w:rPr>
          <w:rFonts w:ascii="Times New Roman" w:hAnsi="Times New Roman" w:cs="Times New Roman"/>
          <w:b/>
          <w:color w:val="auto"/>
          <w:sz w:val="40"/>
          <w:szCs w:val="40"/>
        </w:rPr>
      </w:pPr>
      <w:r>
        <w:rPr>
          <w:rFonts w:ascii="Georgia" w:hAnsi="Georgia"/>
          <w:b/>
          <w:color w:val="auto"/>
          <w:sz w:val="28"/>
          <w:szCs w:val="28"/>
        </w:rPr>
        <w:t>Bena Hester</w:t>
      </w:r>
      <w:r w:rsidR="00790D76" w:rsidRPr="00A44DFB">
        <w:rPr>
          <w:rFonts w:ascii="Georgia" w:hAnsi="Georgia"/>
          <w:b/>
          <w:color w:val="auto"/>
          <w:sz w:val="28"/>
          <w:szCs w:val="28"/>
        </w:rPr>
        <w:t>, County Clerk</w:t>
      </w:r>
    </w:p>
    <w:p w:rsidR="00FF3D62" w:rsidRDefault="00FF3D62" w:rsidP="00790D76">
      <w:pPr>
        <w:rPr>
          <w:rFonts w:ascii="Georgia" w:hAnsi="Georgia"/>
          <w:b/>
          <w:color w:val="0B5294" w:themeColor="accent1" w:themeShade="BF"/>
          <w:sz w:val="28"/>
          <w:szCs w:val="28"/>
        </w:rPr>
      </w:pPr>
    </w:p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4788"/>
        <w:gridCol w:w="4140"/>
        <w:gridCol w:w="1980"/>
      </w:tblGrid>
      <w:tr w:rsidR="008A7E96" w:rsidTr="008A7E96">
        <w:trPr>
          <w:trHeight w:val="318"/>
        </w:trPr>
        <w:tc>
          <w:tcPr>
            <w:tcW w:w="10908" w:type="dxa"/>
            <w:gridSpan w:val="3"/>
            <w:shd w:val="clear" w:color="auto" w:fill="C7E2FA" w:themeFill="accent1" w:themeFillTint="33"/>
            <w:vAlign w:val="center"/>
          </w:tcPr>
          <w:p w:rsidR="008A7E96" w:rsidRPr="00A44DFB" w:rsidRDefault="005E121F" w:rsidP="00E04384">
            <w:pPr>
              <w:ind w:left="0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>
              <w:rPr>
                <w:rFonts w:ascii="Georgia" w:hAnsi="Georgia"/>
                <w:b/>
                <w:color w:val="auto"/>
                <w:sz w:val="24"/>
                <w:szCs w:val="24"/>
              </w:rPr>
              <w:t xml:space="preserve">OFFICIAL PUBLIC RECORDS                                                 </w:t>
            </w:r>
            <w:r w:rsidR="008A7E96">
              <w:rPr>
                <w:rFonts w:ascii="Georgia" w:hAnsi="Georgia"/>
                <w:b/>
                <w:color w:val="auto"/>
                <w:sz w:val="24"/>
                <w:szCs w:val="24"/>
              </w:rPr>
              <w:t xml:space="preserve">EFFECTIVE </w:t>
            </w:r>
            <w:r w:rsidR="00E04384">
              <w:rPr>
                <w:rFonts w:ascii="Georgia" w:hAnsi="Georgia"/>
                <w:b/>
                <w:color w:val="auto"/>
                <w:sz w:val="24"/>
                <w:szCs w:val="24"/>
              </w:rPr>
              <w:t>SEPTEMBER</w:t>
            </w:r>
            <w:r w:rsidR="00537E81">
              <w:rPr>
                <w:rFonts w:ascii="Georgia" w:hAnsi="Georgia"/>
                <w:b/>
                <w:color w:val="auto"/>
                <w:sz w:val="24"/>
                <w:szCs w:val="24"/>
              </w:rPr>
              <w:t xml:space="preserve"> 1, 201</w:t>
            </w:r>
            <w:r w:rsidR="00E04384">
              <w:rPr>
                <w:rFonts w:ascii="Georgia" w:hAnsi="Georgia"/>
                <w:b/>
                <w:color w:val="auto"/>
                <w:sz w:val="24"/>
                <w:szCs w:val="24"/>
              </w:rPr>
              <w:t>5</w:t>
            </w:r>
          </w:p>
        </w:tc>
      </w:tr>
      <w:tr w:rsidR="008A7E96" w:rsidRPr="00E668EB" w:rsidTr="0091640B">
        <w:trPr>
          <w:trHeight w:val="288"/>
        </w:trPr>
        <w:tc>
          <w:tcPr>
            <w:tcW w:w="10908" w:type="dxa"/>
            <w:gridSpan w:val="3"/>
            <w:shd w:val="clear" w:color="auto" w:fill="FFFFFF" w:themeFill="background1"/>
            <w:vAlign w:val="center"/>
          </w:tcPr>
          <w:p w:rsidR="008A7E96" w:rsidRPr="0091640B" w:rsidRDefault="008A7E96" w:rsidP="0091640B">
            <w:pPr>
              <w:ind w:left="0"/>
              <w:jc w:val="center"/>
              <w:rPr>
                <w:rFonts w:ascii="Georgia" w:hAnsi="Georgia"/>
                <w:color w:val="auto"/>
                <w:sz w:val="22"/>
                <w:szCs w:val="22"/>
              </w:rPr>
            </w:pPr>
          </w:p>
        </w:tc>
      </w:tr>
      <w:tr w:rsidR="008A7E96" w:rsidRPr="00E668EB" w:rsidTr="00F02FE9">
        <w:trPr>
          <w:trHeight w:val="318"/>
        </w:trPr>
        <w:tc>
          <w:tcPr>
            <w:tcW w:w="10908" w:type="dxa"/>
            <w:gridSpan w:val="3"/>
            <w:tcBorders>
              <w:bottom w:val="single" w:sz="4" w:space="0" w:color="auto"/>
            </w:tcBorders>
            <w:shd w:val="clear" w:color="auto" w:fill="C7E2FA" w:themeFill="accent1" w:themeFillTint="33"/>
            <w:vAlign w:val="center"/>
          </w:tcPr>
          <w:p w:rsidR="008A7E96" w:rsidRPr="005E121F" w:rsidRDefault="005E121F" w:rsidP="00A44DFB">
            <w:pPr>
              <w:ind w:left="0"/>
              <w:rPr>
                <w:rFonts w:ascii="Georgia" w:hAnsi="Georgia"/>
                <w:color w:val="auto"/>
              </w:rPr>
            </w:pPr>
            <w:r>
              <w:rPr>
                <w:rFonts w:ascii="Georgia" w:hAnsi="Georgia"/>
                <w:color w:val="auto"/>
                <w:sz w:val="22"/>
                <w:szCs w:val="22"/>
              </w:rPr>
              <w:t xml:space="preserve">REAL PROPERTY FILING FEES </w:t>
            </w:r>
            <w:r w:rsidRPr="00354793">
              <w:rPr>
                <w:rFonts w:ascii="Georgia" w:hAnsi="Georgia"/>
                <w:color w:val="auto"/>
                <w:sz w:val="18"/>
                <w:szCs w:val="18"/>
              </w:rPr>
              <w:t xml:space="preserve">(includes </w:t>
            </w:r>
            <w:r w:rsidR="00C27202">
              <w:rPr>
                <w:rFonts w:ascii="Georgia" w:hAnsi="Georgia"/>
                <w:color w:val="auto"/>
                <w:sz w:val="18"/>
                <w:szCs w:val="18"/>
              </w:rPr>
              <w:t>$10</w:t>
            </w:r>
            <w:r w:rsidR="00354793" w:rsidRPr="00354793">
              <w:rPr>
                <w:rFonts w:ascii="Georgia" w:hAnsi="Georgia"/>
                <w:color w:val="auto"/>
                <w:sz w:val="18"/>
                <w:szCs w:val="18"/>
              </w:rPr>
              <w:t xml:space="preserve"> -</w:t>
            </w:r>
            <w:r w:rsidRPr="00354793">
              <w:rPr>
                <w:rFonts w:ascii="Georgia" w:hAnsi="Georgia"/>
                <w:color w:val="auto"/>
                <w:sz w:val="18"/>
                <w:szCs w:val="18"/>
              </w:rPr>
              <w:t xml:space="preserve">Records Management, </w:t>
            </w:r>
            <w:r w:rsidR="00354793" w:rsidRPr="00354793">
              <w:rPr>
                <w:rFonts w:ascii="Georgia" w:hAnsi="Georgia"/>
                <w:color w:val="auto"/>
                <w:sz w:val="18"/>
                <w:szCs w:val="18"/>
              </w:rPr>
              <w:t>$1 -</w:t>
            </w:r>
            <w:r w:rsidRPr="00354793">
              <w:rPr>
                <w:rFonts w:ascii="Georgia" w:hAnsi="Georgia"/>
                <w:color w:val="auto"/>
                <w:sz w:val="18"/>
                <w:szCs w:val="18"/>
              </w:rPr>
              <w:t xml:space="preserve">Courthouse Security &amp; </w:t>
            </w:r>
            <w:r w:rsidR="00C27202">
              <w:rPr>
                <w:rFonts w:ascii="Georgia" w:hAnsi="Georgia"/>
                <w:color w:val="auto"/>
                <w:sz w:val="18"/>
                <w:szCs w:val="18"/>
              </w:rPr>
              <w:t>$10</w:t>
            </w:r>
            <w:r w:rsidR="00354793" w:rsidRPr="00354793">
              <w:rPr>
                <w:rFonts w:ascii="Georgia" w:hAnsi="Georgia"/>
                <w:color w:val="auto"/>
                <w:sz w:val="18"/>
                <w:szCs w:val="18"/>
              </w:rPr>
              <w:t>-</w:t>
            </w:r>
            <w:r w:rsidRPr="00354793">
              <w:rPr>
                <w:rFonts w:ascii="Georgia" w:hAnsi="Georgia"/>
                <w:color w:val="auto"/>
                <w:sz w:val="18"/>
                <w:szCs w:val="18"/>
              </w:rPr>
              <w:t xml:space="preserve"> Archives fees)</w:t>
            </w:r>
          </w:p>
        </w:tc>
      </w:tr>
      <w:tr w:rsidR="004206F0" w:rsidTr="00F02FE9">
        <w:trPr>
          <w:trHeight w:val="318"/>
        </w:trPr>
        <w:tc>
          <w:tcPr>
            <w:tcW w:w="10908" w:type="dxa"/>
            <w:gridSpan w:val="3"/>
            <w:shd w:val="clear" w:color="auto" w:fill="FFFFFF" w:themeFill="background1"/>
            <w:vAlign w:val="center"/>
          </w:tcPr>
          <w:p w:rsidR="004206F0" w:rsidRPr="004206F0" w:rsidRDefault="004206F0" w:rsidP="004206F0">
            <w:pPr>
              <w:ind w:left="0"/>
              <w:rPr>
                <w:rFonts w:ascii="Georgia" w:hAnsi="Georgia"/>
                <w:color w:val="auto"/>
                <w:sz w:val="18"/>
                <w:szCs w:val="18"/>
              </w:rPr>
            </w:pPr>
          </w:p>
        </w:tc>
      </w:tr>
      <w:tr w:rsidR="008A7E96" w:rsidTr="008A7E96">
        <w:trPr>
          <w:trHeight w:val="318"/>
        </w:trPr>
        <w:tc>
          <w:tcPr>
            <w:tcW w:w="4788" w:type="dxa"/>
            <w:vAlign w:val="center"/>
          </w:tcPr>
          <w:p w:rsidR="008A7E96" w:rsidRPr="00154EDF" w:rsidRDefault="005E121F" w:rsidP="00A44DFB">
            <w:pPr>
              <w:ind w:left="0"/>
              <w:rPr>
                <w:rFonts w:ascii="Georgia" w:hAnsi="Georgia"/>
                <w:color w:val="auto"/>
              </w:rPr>
            </w:pPr>
            <w:r>
              <w:rPr>
                <w:rFonts w:ascii="Georgia" w:hAnsi="Georgia"/>
                <w:color w:val="auto"/>
              </w:rPr>
              <w:t>First Page</w:t>
            </w:r>
          </w:p>
        </w:tc>
        <w:tc>
          <w:tcPr>
            <w:tcW w:w="4140" w:type="dxa"/>
            <w:vAlign w:val="center"/>
          </w:tcPr>
          <w:p w:rsidR="008A7E96" w:rsidRPr="00154EDF" w:rsidRDefault="008A7E96" w:rsidP="00A44DFB">
            <w:pPr>
              <w:ind w:left="0"/>
              <w:rPr>
                <w:rFonts w:ascii="Georgia" w:hAnsi="Georgia"/>
                <w:color w:val="auto"/>
              </w:rPr>
            </w:pPr>
            <w:r w:rsidRPr="00154EDF">
              <w:rPr>
                <w:rFonts w:ascii="Georgia" w:hAnsi="Georgia"/>
                <w:color w:val="auto"/>
              </w:rPr>
              <w:t>Local Government Code 118.0</w:t>
            </w:r>
            <w:r w:rsidR="005E121F">
              <w:rPr>
                <w:rFonts w:ascii="Georgia" w:hAnsi="Georgia"/>
                <w:color w:val="auto"/>
              </w:rPr>
              <w:t>11 – 118.013</w:t>
            </w:r>
          </w:p>
        </w:tc>
        <w:tc>
          <w:tcPr>
            <w:tcW w:w="1980" w:type="dxa"/>
            <w:vAlign w:val="center"/>
          </w:tcPr>
          <w:p w:rsidR="008A7E96" w:rsidRPr="006473AF" w:rsidRDefault="00C27202" w:rsidP="00DC7355">
            <w:pPr>
              <w:ind w:left="0"/>
              <w:jc w:val="right"/>
              <w:rPr>
                <w:rFonts w:ascii="Georgia" w:hAnsi="Georgia"/>
                <w:color w:val="auto"/>
              </w:rPr>
            </w:pPr>
            <w:r>
              <w:rPr>
                <w:rFonts w:ascii="Georgia" w:hAnsi="Georgia"/>
                <w:color w:val="auto"/>
              </w:rPr>
              <w:t>$2</w:t>
            </w:r>
            <w:r w:rsidR="005E121F">
              <w:rPr>
                <w:rFonts w:ascii="Georgia" w:hAnsi="Georgia"/>
                <w:color w:val="auto"/>
              </w:rPr>
              <w:t>6.00</w:t>
            </w:r>
          </w:p>
        </w:tc>
      </w:tr>
      <w:tr w:rsidR="008A7E96" w:rsidTr="008A7E96">
        <w:trPr>
          <w:trHeight w:val="318"/>
        </w:trPr>
        <w:tc>
          <w:tcPr>
            <w:tcW w:w="4788" w:type="dxa"/>
            <w:vAlign w:val="center"/>
          </w:tcPr>
          <w:p w:rsidR="008A7E96" w:rsidRPr="00154EDF" w:rsidRDefault="005E121F" w:rsidP="00A44DFB">
            <w:pPr>
              <w:ind w:left="0"/>
              <w:rPr>
                <w:rFonts w:ascii="Georgia" w:hAnsi="Georgia"/>
                <w:color w:val="auto"/>
              </w:rPr>
            </w:pPr>
            <w:r>
              <w:rPr>
                <w:rFonts w:ascii="Georgia" w:hAnsi="Georgia"/>
                <w:color w:val="auto"/>
              </w:rPr>
              <w:t>Each additional page on which there are visible marks of any kind.</w:t>
            </w:r>
          </w:p>
        </w:tc>
        <w:tc>
          <w:tcPr>
            <w:tcW w:w="4140" w:type="dxa"/>
            <w:vAlign w:val="center"/>
          </w:tcPr>
          <w:p w:rsidR="008A7E96" w:rsidRPr="00154EDF" w:rsidRDefault="008A7E96" w:rsidP="005E121F">
            <w:pPr>
              <w:ind w:left="0"/>
              <w:rPr>
                <w:rFonts w:ascii="Georgia" w:hAnsi="Georgia"/>
                <w:color w:val="auto"/>
              </w:rPr>
            </w:pPr>
            <w:r w:rsidRPr="00154EDF">
              <w:rPr>
                <w:rFonts w:ascii="Georgia" w:hAnsi="Georgia"/>
                <w:color w:val="auto"/>
              </w:rPr>
              <w:t>Local Government Code 118.</w:t>
            </w:r>
            <w:r w:rsidR="005E121F">
              <w:rPr>
                <w:rFonts w:ascii="Georgia" w:hAnsi="Georgia"/>
                <w:color w:val="auto"/>
              </w:rPr>
              <w:t>011 – 118.013</w:t>
            </w:r>
          </w:p>
        </w:tc>
        <w:tc>
          <w:tcPr>
            <w:tcW w:w="1980" w:type="dxa"/>
            <w:vAlign w:val="center"/>
          </w:tcPr>
          <w:p w:rsidR="008A7E96" w:rsidRPr="00A44DFB" w:rsidRDefault="005E121F" w:rsidP="00DC7355">
            <w:pPr>
              <w:ind w:left="0"/>
              <w:jc w:val="right"/>
              <w:rPr>
                <w:rFonts w:ascii="Georgia" w:hAnsi="Georgia"/>
                <w:color w:val="auto"/>
              </w:rPr>
            </w:pPr>
            <w:r>
              <w:rPr>
                <w:rFonts w:ascii="Georgia" w:hAnsi="Georgia"/>
                <w:color w:val="auto"/>
              </w:rPr>
              <w:t>$4.00</w:t>
            </w:r>
          </w:p>
        </w:tc>
      </w:tr>
      <w:tr w:rsidR="005E121F" w:rsidTr="008A7E96">
        <w:trPr>
          <w:trHeight w:val="318"/>
        </w:trPr>
        <w:tc>
          <w:tcPr>
            <w:tcW w:w="4788" w:type="dxa"/>
            <w:vAlign w:val="center"/>
          </w:tcPr>
          <w:p w:rsidR="005E121F" w:rsidRPr="005E121F" w:rsidRDefault="005E121F" w:rsidP="00A44DFB">
            <w:pPr>
              <w:ind w:left="0"/>
              <w:rPr>
                <w:b/>
                <w:color w:val="auto"/>
              </w:rPr>
            </w:pPr>
            <w:r>
              <w:rPr>
                <w:color w:val="auto"/>
              </w:rPr>
              <w:t xml:space="preserve">Each additional Grantor or Grantee </w:t>
            </w:r>
            <w:r>
              <w:rPr>
                <w:b/>
                <w:color w:val="auto"/>
              </w:rPr>
              <w:t>over 5</w:t>
            </w:r>
          </w:p>
        </w:tc>
        <w:tc>
          <w:tcPr>
            <w:tcW w:w="4140" w:type="dxa"/>
            <w:vAlign w:val="center"/>
          </w:tcPr>
          <w:p w:rsidR="005E121F" w:rsidRPr="00154EDF" w:rsidRDefault="005E121F" w:rsidP="00C60983">
            <w:pPr>
              <w:ind w:left="0"/>
              <w:rPr>
                <w:rFonts w:ascii="Georgia" w:hAnsi="Georgia"/>
                <w:color w:val="auto"/>
              </w:rPr>
            </w:pPr>
            <w:r w:rsidRPr="00154EDF">
              <w:rPr>
                <w:rFonts w:ascii="Georgia" w:hAnsi="Georgia"/>
                <w:color w:val="auto"/>
              </w:rPr>
              <w:t>Local Government Code 118.</w:t>
            </w:r>
            <w:r>
              <w:rPr>
                <w:rFonts w:ascii="Georgia" w:hAnsi="Georgia"/>
                <w:color w:val="auto"/>
              </w:rPr>
              <w:t xml:space="preserve">011 </w:t>
            </w:r>
          </w:p>
        </w:tc>
        <w:tc>
          <w:tcPr>
            <w:tcW w:w="1980" w:type="dxa"/>
            <w:vAlign w:val="center"/>
          </w:tcPr>
          <w:p w:rsidR="005E121F" w:rsidRPr="00DC7355" w:rsidRDefault="005E121F" w:rsidP="00DC7355">
            <w:pPr>
              <w:ind w:left="0"/>
              <w:jc w:val="right"/>
              <w:rPr>
                <w:color w:val="auto"/>
              </w:rPr>
            </w:pPr>
            <w:r>
              <w:rPr>
                <w:color w:val="auto"/>
              </w:rPr>
              <w:t>.25</w:t>
            </w:r>
          </w:p>
        </w:tc>
      </w:tr>
      <w:tr w:rsidR="005E121F" w:rsidTr="008A7E96">
        <w:trPr>
          <w:trHeight w:val="318"/>
        </w:trPr>
        <w:tc>
          <w:tcPr>
            <w:tcW w:w="4788" w:type="dxa"/>
            <w:vAlign w:val="center"/>
          </w:tcPr>
          <w:p w:rsidR="005E121F" w:rsidRPr="00154EDF" w:rsidRDefault="005E121F" w:rsidP="00A44DFB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>Document conveying interest in property without the Grantee’s address</w:t>
            </w:r>
          </w:p>
        </w:tc>
        <w:tc>
          <w:tcPr>
            <w:tcW w:w="4140" w:type="dxa"/>
            <w:vAlign w:val="center"/>
          </w:tcPr>
          <w:p w:rsidR="005E121F" w:rsidRPr="00154EDF" w:rsidRDefault="005E121F" w:rsidP="00A44DFB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>Property Code 11.003</w:t>
            </w:r>
            <w:bookmarkStart w:id="0" w:name="_GoBack"/>
            <w:bookmarkEnd w:id="0"/>
          </w:p>
        </w:tc>
        <w:tc>
          <w:tcPr>
            <w:tcW w:w="1980" w:type="dxa"/>
            <w:vAlign w:val="center"/>
          </w:tcPr>
          <w:p w:rsidR="005E121F" w:rsidRPr="00DC7355" w:rsidRDefault="005E121F" w:rsidP="00DC7355">
            <w:pPr>
              <w:ind w:left="0"/>
              <w:jc w:val="right"/>
              <w:rPr>
                <w:color w:val="auto"/>
              </w:rPr>
            </w:pPr>
            <w:r>
              <w:rPr>
                <w:color w:val="auto"/>
              </w:rPr>
              <w:t>Double the filing fee</w:t>
            </w:r>
            <w:r w:rsidR="00354793">
              <w:rPr>
                <w:color w:val="auto"/>
              </w:rPr>
              <w:t xml:space="preserve"> of the document or $25 plus Rec. CHS  and Arch., whichever is the greater of the two.</w:t>
            </w:r>
          </w:p>
        </w:tc>
      </w:tr>
      <w:tr w:rsidR="005E121F" w:rsidTr="00354793">
        <w:trPr>
          <w:trHeight w:val="1360"/>
        </w:trPr>
        <w:tc>
          <w:tcPr>
            <w:tcW w:w="4788" w:type="dxa"/>
            <w:vAlign w:val="center"/>
          </w:tcPr>
          <w:p w:rsidR="005E121F" w:rsidRPr="00FE1966" w:rsidRDefault="00354793" w:rsidP="00A44DFB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>Abstract of Judgment without Plaintiff or Judgment Creditor address.</w:t>
            </w:r>
          </w:p>
        </w:tc>
        <w:tc>
          <w:tcPr>
            <w:tcW w:w="4140" w:type="dxa"/>
            <w:vAlign w:val="center"/>
          </w:tcPr>
          <w:p w:rsidR="005E121F" w:rsidRPr="00FE1966" w:rsidRDefault="00354793" w:rsidP="00A44DFB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>Property Code 52.0041</w:t>
            </w:r>
          </w:p>
        </w:tc>
        <w:tc>
          <w:tcPr>
            <w:tcW w:w="1980" w:type="dxa"/>
            <w:vAlign w:val="center"/>
          </w:tcPr>
          <w:p w:rsidR="005E121F" w:rsidRPr="00DC7355" w:rsidRDefault="00354793" w:rsidP="00DC7355">
            <w:pPr>
              <w:ind w:left="0"/>
              <w:jc w:val="right"/>
              <w:rPr>
                <w:color w:val="auto"/>
              </w:rPr>
            </w:pPr>
            <w:r>
              <w:rPr>
                <w:color w:val="auto"/>
              </w:rPr>
              <w:t>Double the filing fee of the document or $25 plus Rec. CHS  and Arch., whichever is the greater of the two.</w:t>
            </w:r>
          </w:p>
        </w:tc>
      </w:tr>
      <w:tr w:rsidR="005E121F" w:rsidTr="008A7E96">
        <w:trPr>
          <w:trHeight w:val="318"/>
        </w:trPr>
        <w:tc>
          <w:tcPr>
            <w:tcW w:w="4788" w:type="dxa"/>
            <w:vAlign w:val="center"/>
          </w:tcPr>
          <w:p w:rsidR="005E121F" w:rsidRPr="00154EDF" w:rsidRDefault="005E121F" w:rsidP="00B25F9D">
            <w:pPr>
              <w:ind w:left="0"/>
              <w:rPr>
                <w:color w:val="0B5294" w:themeColor="accent1" w:themeShade="BF"/>
              </w:rPr>
            </w:pPr>
          </w:p>
        </w:tc>
        <w:tc>
          <w:tcPr>
            <w:tcW w:w="4140" w:type="dxa"/>
            <w:vAlign w:val="center"/>
          </w:tcPr>
          <w:p w:rsidR="005E121F" w:rsidRDefault="005E121F" w:rsidP="004A048A">
            <w:pPr>
              <w:ind w:left="0"/>
              <w:jc w:val="right"/>
              <w:rPr>
                <w:b/>
                <w:color w:val="0B5294" w:themeColor="accent1" w:themeShade="BF"/>
              </w:rPr>
            </w:pPr>
          </w:p>
        </w:tc>
        <w:tc>
          <w:tcPr>
            <w:tcW w:w="1980" w:type="dxa"/>
            <w:vAlign w:val="center"/>
          </w:tcPr>
          <w:p w:rsidR="005E121F" w:rsidRDefault="005E121F" w:rsidP="00DC7355">
            <w:pPr>
              <w:ind w:left="0"/>
              <w:jc w:val="right"/>
              <w:rPr>
                <w:b/>
                <w:color w:val="0B5294" w:themeColor="accent1" w:themeShade="BF"/>
              </w:rPr>
            </w:pPr>
          </w:p>
        </w:tc>
      </w:tr>
      <w:tr w:rsidR="005E121F" w:rsidTr="008A7E96">
        <w:trPr>
          <w:trHeight w:val="318"/>
        </w:trPr>
        <w:tc>
          <w:tcPr>
            <w:tcW w:w="10908" w:type="dxa"/>
            <w:gridSpan w:val="3"/>
            <w:shd w:val="clear" w:color="auto" w:fill="C7E2FA" w:themeFill="accent1" w:themeFillTint="33"/>
            <w:vAlign w:val="center"/>
          </w:tcPr>
          <w:p w:rsidR="005E121F" w:rsidRPr="000D0970" w:rsidRDefault="00354793" w:rsidP="00537E81">
            <w:pPr>
              <w:ind w:left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LIENS</w:t>
            </w:r>
          </w:p>
        </w:tc>
      </w:tr>
      <w:tr w:rsidR="005E121F" w:rsidTr="008A7E96">
        <w:trPr>
          <w:trHeight w:val="318"/>
        </w:trPr>
        <w:tc>
          <w:tcPr>
            <w:tcW w:w="4788" w:type="dxa"/>
            <w:vAlign w:val="center"/>
          </w:tcPr>
          <w:p w:rsidR="005E121F" w:rsidRPr="00DC7355" w:rsidRDefault="00354793" w:rsidP="00537E81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>State Tax Lien</w:t>
            </w:r>
          </w:p>
        </w:tc>
        <w:tc>
          <w:tcPr>
            <w:tcW w:w="4140" w:type="dxa"/>
            <w:vAlign w:val="center"/>
          </w:tcPr>
          <w:p w:rsidR="005E121F" w:rsidRPr="00DC7355" w:rsidRDefault="00354793" w:rsidP="00537E81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5C1867">
              <w:rPr>
                <w:color w:val="auto"/>
              </w:rPr>
              <w:t>Tax Code 113.001</w:t>
            </w:r>
          </w:p>
        </w:tc>
        <w:tc>
          <w:tcPr>
            <w:tcW w:w="1980" w:type="dxa"/>
            <w:vAlign w:val="center"/>
          </w:tcPr>
          <w:p w:rsidR="005E121F" w:rsidRPr="00DC7355" w:rsidRDefault="00C27202" w:rsidP="00537E81">
            <w:pPr>
              <w:ind w:left="0"/>
              <w:jc w:val="right"/>
              <w:rPr>
                <w:color w:val="auto"/>
              </w:rPr>
            </w:pPr>
            <w:r>
              <w:rPr>
                <w:color w:val="auto"/>
              </w:rPr>
              <w:t>$16</w:t>
            </w:r>
            <w:r w:rsidR="00354793">
              <w:rPr>
                <w:color w:val="auto"/>
              </w:rPr>
              <w:t>.00</w:t>
            </w:r>
          </w:p>
        </w:tc>
      </w:tr>
      <w:tr w:rsidR="005E121F" w:rsidTr="008A7E96">
        <w:trPr>
          <w:trHeight w:val="318"/>
        </w:trPr>
        <w:tc>
          <w:tcPr>
            <w:tcW w:w="4788" w:type="dxa"/>
            <w:vAlign w:val="center"/>
          </w:tcPr>
          <w:p w:rsidR="005E121F" w:rsidRPr="00DC7355" w:rsidRDefault="00354793" w:rsidP="00537E81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>Federal Tax Lien or Release</w:t>
            </w:r>
          </w:p>
        </w:tc>
        <w:tc>
          <w:tcPr>
            <w:tcW w:w="4140" w:type="dxa"/>
            <w:vAlign w:val="center"/>
          </w:tcPr>
          <w:p w:rsidR="005E121F" w:rsidRPr="00DC7355" w:rsidRDefault="00354793" w:rsidP="00537E81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782ED3">
              <w:rPr>
                <w:color w:val="auto"/>
              </w:rPr>
              <w:t>Property Code 14.005</w:t>
            </w:r>
          </w:p>
        </w:tc>
        <w:tc>
          <w:tcPr>
            <w:tcW w:w="1980" w:type="dxa"/>
            <w:vAlign w:val="center"/>
          </w:tcPr>
          <w:p w:rsidR="005E121F" w:rsidRPr="00DC7355" w:rsidRDefault="00C27202" w:rsidP="00537E81">
            <w:pPr>
              <w:ind w:left="0"/>
              <w:jc w:val="right"/>
              <w:rPr>
                <w:color w:val="auto"/>
              </w:rPr>
            </w:pPr>
            <w:r>
              <w:rPr>
                <w:color w:val="auto"/>
              </w:rPr>
              <w:t>$3</w:t>
            </w:r>
            <w:r w:rsidR="00354793">
              <w:rPr>
                <w:color w:val="auto"/>
              </w:rPr>
              <w:t>1.00</w:t>
            </w:r>
          </w:p>
        </w:tc>
      </w:tr>
      <w:tr w:rsidR="005E121F" w:rsidTr="008A7E96">
        <w:trPr>
          <w:trHeight w:val="318"/>
        </w:trPr>
        <w:tc>
          <w:tcPr>
            <w:tcW w:w="4788" w:type="dxa"/>
            <w:shd w:val="clear" w:color="auto" w:fill="FFFFFF" w:themeFill="background1"/>
            <w:vAlign w:val="center"/>
          </w:tcPr>
          <w:p w:rsidR="005E121F" w:rsidRPr="00DC7355" w:rsidRDefault="00354793" w:rsidP="00537E81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>Tax and Judgment Lien Search</w:t>
            </w:r>
          </w:p>
        </w:tc>
        <w:tc>
          <w:tcPr>
            <w:tcW w:w="4140" w:type="dxa"/>
            <w:shd w:val="clear" w:color="auto" w:fill="FFFFFF" w:themeFill="background1"/>
            <w:vAlign w:val="center"/>
          </w:tcPr>
          <w:p w:rsidR="005E121F" w:rsidRPr="00DC7355" w:rsidRDefault="005E121F" w:rsidP="00537E81">
            <w:pPr>
              <w:ind w:left="0"/>
              <w:rPr>
                <w:color w:val="auto"/>
              </w:rPr>
            </w:pP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5E121F" w:rsidRPr="00DC7355" w:rsidRDefault="005E121F" w:rsidP="00537E81">
            <w:pPr>
              <w:ind w:left="0"/>
              <w:jc w:val="right"/>
              <w:rPr>
                <w:color w:val="auto"/>
              </w:rPr>
            </w:pPr>
            <w:r>
              <w:rPr>
                <w:color w:val="auto"/>
              </w:rPr>
              <w:t>$ 5.00</w:t>
            </w:r>
          </w:p>
        </w:tc>
      </w:tr>
      <w:tr w:rsidR="005E121F" w:rsidTr="008A7E96">
        <w:trPr>
          <w:trHeight w:val="318"/>
        </w:trPr>
        <w:tc>
          <w:tcPr>
            <w:tcW w:w="4788" w:type="dxa"/>
            <w:vAlign w:val="center"/>
          </w:tcPr>
          <w:p w:rsidR="005E121F" w:rsidRPr="00DC7355" w:rsidRDefault="00354793" w:rsidP="00537E81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>UCC Search</w:t>
            </w:r>
          </w:p>
        </w:tc>
        <w:tc>
          <w:tcPr>
            <w:tcW w:w="4140" w:type="dxa"/>
            <w:vAlign w:val="center"/>
          </w:tcPr>
          <w:p w:rsidR="005E121F" w:rsidRPr="00DC7355" w:rsidRDefault="00354793" w:rsidP="00537E81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782ED3">
              <w:rPr>
                <w:color w:val="auto"/>
              </w:rPr>
              <w:t>BCC 9.525</w:t>
            </w:r>
          </w:p>
        </w:tc>
        <w:tc>
          <w:tcPr>
            <w:tcW w:w="1980" w:type="dxa"/>
            <w:vAlign w:val="center"/>
          </w:tcPr>
          <w:p w:rsidR="005E121F" w:rsidRPr="00DC7355" w:rsidRDefault="00354793" w:rsidP="00537E81">
            <w:pPr>
              <w:ind w:left="0"/>
              <w:jc w:val="right"/>
              <w:rPr>
                <w:color w:val="auto"/>
              </w:rPr>
            </w:pPr>
            <w:r>
              <w:rPr>
                <w:color w:val="auto"/>
              </w:rPr>
              <w:t>$11.00</w:t>
            </w:r>
          </w:p>
        </w:tc>
      </w:tr>
      <w:tr w:rsidR="005E121F" w:rsidTr="008A7E96">
        <w:trPr>
          <w:trHeight w:val="318"/>
        </w:trPr>
        <w:tc>
          <w:tcPr>
            <w:tcW w:w="4788" w:type="dxa"/>
            <w:vAlign w:val="center"/>
          </w:tcPr>
          <w:p w:rsidR="005E121F" w:rsidRPr="00DC7355" w:rsidRDefault="00354793" w:rsidP="00537E81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>Child Support Lien or Release</w:t>
            </w:r>
            <w:r w:rsidR="004601AC">
              <w:rPr>
                <w:color w:val="auto"/>
              </w:rPr>
              <w:t xml:space="preserve"> of Child Support Lien       </w:t>
            </w:r>
            <w:r>
              <w:rPr>
                <w:color w:val="auto"/>
              </w:rPr>
              <w:t>(Must be titled as such)</w:t>
            </w:r>
          </w:p>
        </w:tc>
        <w:tc>
          <w:tcPr>
            <w:tcW w:w="4140" w:type="dxa"/>
            <w:vAlign w:val="center"/>
          </w:tcPr>
          <w:p w:rsidR="005E121F" w:rsidRPr="00DC7355" w:rsidRDefault="00354793" w:rsidP="00537E81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1D2993">
              <w:rPr>
                <w:color w:val="auto"/>
              </w:rPr>
              <w:t>Family Code 157.314</w:t>
            </w:r>
          </w:p>
        </w:tc>
        <w:tc>
          <w:tcPr>
            <w:tcW w:w="1980" w:type="dxa"/>
            <w:vAlign w:val="center"/>
          </w:tcPr>
          <w:p w:rsidR="005E121F" w:rsidRPr="00DC7355" w:rsidRDefault="00354793" w:rsidP="00537E81">
            <w:pPr>
              <w:ind w:left="0"/>
              <w:jc w:val="right"/>
              <w:rPr>
                <w:color w:val="auto"/>
              </w:rPr>
            </w:pPr>
            <w:r>
              <w:rPr>
                <w:color w:val="auto"/>
              </w:rPr>
              <w:t>N/C</w:t>
            </w:r>
          </w:p>
        </w:tc>
      </w:tr>
      <w:tr w:rsidR="005E121F" w:rsidRPr="00DC7355" w:rsidTr="004601AC">
        <w:trPr>
          <w:trHeight w:val="433"/>
        </w:trPr>
        <w:tc>
          <w:tcPr>
            <w:tcW w:w="10908" w:type="dxa"/>
            <w:gridSpan w:val="3"/>
            <w:vAlign w:val="center"/>
          </w:tcPr>
          <w:p w:rsidR="005E121F" w:rsidRPr="00DC7355" w:rsidRDefault="005E121F" w:rsidP="000D0970">
            <w:pPr>
              <w:ind w:left="0"/>
              <w:rPr>
                <w:color w:val="auto"/>
              </w:rPr>
            </w:pPr>
          </w:p>
        </w:tc>
      </w:tr>
      <w:tr w:rsidR="005E121F" w:rsidRPr="00DC7355" w:rsidTr="002E53B4">
        <w:trPr>
          <w:trHeight w:val="318"/>
        </w:trPr>
        <w:tc>
          <w:tcPr>
            <w:tcW w:w="10908" w:type="dxa"/>
            <w:gridSpan w:val="3"/>
            <w:shd w:val="clear" w:color="auto" w:fill="C7E2FA" w:themeFill="accent1" w:themeFillTint="33"/>
            <w:vAlign w:val="center"/>
          </w:tcPr>
          <w:p w:rsidR="005E121F" w:rsidRPr="004601AC" w:rsidRDefault="004601AC" w:rsidP="000D0970">
            <w:pPr>
              <w:ind w:left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VITAL STATISTICS</w:t>
            </w:r>
          </w:p>
        </w:tc>
      </w:tr>
      <w:tr w:rsidR="005E121F" w:rsidRPr="00DC7355" w:rsidTr="002E53B4">
        <w:trPr>
          <w:trHeight w:val="328"/>
        </w:trPr>
        <w:tc>
          <w:tcPr>
            <w:tcW w:w="4788" w:type="dxa"/>
            <w:vAlign w:val="center"/>
          </w:tcPr>
          <w:p w:rsidR="005E121F" w:rsidRPr="00DC7355" w:rsidRDefault="004601AC" w:rsidP="000D0970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>Certified Copy Birth Certificate</w:t>
            </w:r>
          </w:p>
        </w:tc>
        <w:tc>
          <w:tcPr>
            <w:tcW w:w="4140" w:type="dxa"/>
            <w:vAlign w:val="center"/>
          </w:tcPr>
          <w:p w:rsidR="005E121F" w:rsidRPr="00DC7355" w:rsidRDefault="004601AC" w:rsidP="000D0970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782ED3">
              <w:rPr>
                <w:color w:val="auto"/>
              </w:rPr>
              <w:t>TAC 181.22</w:t>
            </w:r>
          </w:p>
        </w:tc>
        <w:tc>
          <w:tcPr>
            <w:tcW w:w="1980" w:type="dxa"/>
            <w:vAlign w:val="center"/>
          </w:tcPr>
          <w:p w:rsidR="005E121F" w:rsidRPr="00DC7355" w:rsidRDefault="004601AC" w:rsidP="002E53B4">
            <w:pPr>
              <w:ind w:left="0"/>
              <w:jc w:val="right"/>
              <w:rPr>
                <w:color w:val="auto"/>
              </w:rPr>
            </w:pPr>
            <w:r>
              <w:rPr>
                <w:color w:val="auto"/>
              </w:rPr>
              <w:t>$23.00</w:t>
            </w:r>
          </w:p>
        </w:tc>
      </w:tr>
      <w:tr w:rsidR="005E121F" w:rsidRPr="00DC7355" w:rsidTr="002E53B4">
        <w:trPr>
          <w:trHeight w:val="326"/>
        </w:trPr>
        <w:tc>
          <w:tcPr>
            <w:tcW w:w="4788" w:type="dxa"/>
            <w:vAlign w:val="center"/>
          </w:tcPr>
          <w:p w:rsidR="005E121F" w:rsidRPr="00DC7355" w:rsidRDefault="004601AC" w:rsidP="000D0970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>Certified Copy Death Certificate</w:t>
            </w:r>
          </w:p>
        </w:tc>
        <w:tc>
          <w:tcPr>
            <w:tcW w:w="4140" w:type="dxa"/>
            <w:vAlign w:val="center"/>
          </w:tcPr>
          <w:p w:rsidR="005E121F" w:rsidRPr="00DC7355" w:rsidRDefault="004601AC" w:rsidP="000D0970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782ED3">
              <w:rPr>
                <w:color w:val="auto"/>
              </w:rPr>
              <w:t>TAC 181.22</w:t>
            </w:r>
          </w:p>
        </w:tc>
        <w:tc>
          <w:tcPr>
            <w:tcW w:w="1980" w:type="dxa"/>
            <w:vAlign w:val="center"/>
          </w:tcPr>
          <w:p w:rsidR="005E121F" w:rsidRPr="00DC7355" w:rsidRDefault="004601AC" w:rsidP="002E53B4">
            <w:pPr>
              <w:ind w:left="0"/>
              <w:jc w:val="right"/>
              <w:rPr>
                <w:color w:val="auto"/>
              </w:rPr>
            </w:pPr>
            <w:r>
              <w:rPr>
                <w:color w:val="auto"/>
              </w:rPr>
              <w:t>$21.00</w:t>
            </w:r>
          </w:p>
        </w:tc>
      </w:tr>
      <w:tr w:rsidR="005E121F" w:rsidRPr="00DC7355" w:rsidTr="002E53B4">
        <w:trPr>
          <w:trHeight w:val="326"/>
        </w:trPr>
        <w:tc>
          <w:tcPr>
            <w:tcW w:w="4788" w:type="dxa"/>
            <w:vAlign w:val="center"/>
          </w:tcPr>
          <w:p w:rsidR="005E121F" w:rsidRPr="00DC7355" w:rsidRDefault="004601AC" w:rsidP="00537E81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>Each additional death certificate ordered at same time as the original</w:t>
            </w:r>
          </w:p>
        </w:tc>
        <w:tc>
          <w:tcPr>
            <w:tcW w:w="4140" w:type="dxa"/>
            <w:vAlign w:val="center"/>
          </w:tcPr>
          <w:p w:rsidR="005E121F" w:rsidRPr="00DC7355" w:rsidRDefault="004601AC" w:rsidP="00537E81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782ED3">
              <w:rPr>
                <w:color w:val="auto"/>
              </w:rPr>
              <w:t>TAC 181.22</w:t>
            </w:r>
          </w:p>
        </w:tc>
        <w:tc>
          <w:tcPr>
            <w:tcW w:w="1980" w:type="dxa"/>
            <w:vAlign w:val="center"/>
          </w:tcPr>
          <w:p w:rsidR="005E121F" w:rsidRPr="00DC7355" w:rsidRDefault="004601AC" w:rsidP="00537E81">
            <w:pPr>
              <w:ind w:left="0"/>
              <w:jc w:val="right"/>
              <w:rPr>
                <w:color w:val="auto"/>
              </w:rPr>
            </w:pPr>
            <w:r>
              <w:rPr>
                <w:color w:val="auto"/>
              </w:rPr>
              <w:t>$4.00</w:t>
            </w:r>
          </w:p>
        </w:tc>
      </w:tr>
      <w:tr w:rsidR="005E121F" w:rsidRPr="00DC7355" w:rsidTr="002E53B4">
        <w:trPr>
          <w:trHeight w:val="326"/>
        </w:trPr>
        <w:tc>
          <w:tcPr>
            <w:tcW w:w="4788" w:type="dxa"/>
            <w:vAlign w:val="center"/>
          </w:tcPr>
          <w:p w:rsidR="005E121F" w:rsidRPr="00DC7355" w:rsidRDefault="004601AC" w:rsidP="00537E81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>Marriage License</w:t>
            </w:r>
          </w:p>
        </w:tc>
        <w:tc>
          <w:tcPr>
            <w:tcW w:w="4140" w:type="dxa"/>
            <w:vAlign w:val="center"/>
          </w:tcPr>
          <w:p w:rsidR="005E121F" w:rsidRPr="00DC7355" w:rsidRDefault="004601AC" w:rsidP="00537E81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782ED3">
              <w:rPr>
                <w:color w:val="auto"/>
              </w:rPr>
              <w:t>Local Government Code 118.011</w:t>
            </w:r>
          </w:p>
        </w:tc>
        <w:tc>
          <w:tcPr>
            <w:tcW w:w="1980" w:type="dxa"/>
            <w:vAlign w:val="center"/>
          </w:tcPr>
          <w:p w:rsidR="005E121F" w:rsidRPr="00DC7355" w:rsidRDefault="00930638" w:rsidP="00537E81">
            <w:pPr>
              <w:ind w:left="0"/>
              <w:jc w:val="right"/>
              <w:rPr>
                <w:color w:val="auto"/>
              </w:rPr>
            </w:pPr>
            <w:r>
              <w:rPr>
                <w:color w:val="auto"/>
              </w:rPr>
              <w:t>$8</w:t>
            </w:r>
            <w:r w:rsidR="004601AC">
              <w:rPr>
                <w:color w:val="auto"/>
              </w:rPr>
              <w:t>2.00</w:t>
            </w:r>
          </w:p>
        </w:tc>
      </w:tr>
      <w:tr w:rsidR="005E121F" w:rsidRPr="00DC7355" w:rsidTr="002E53B4">
        <w:trPr>
          <w:trHeight w:val="326"/>
        </w:trPr>
        <w:tc>
          <w:tcPr>
            <w:tcW w:w="4788" w:type="dxa"/>
            <w:vAlign w:val="center"/>
          </w:tcPr>
          <w:p w:rsidR="005E121F" w:rsidRPr="00DC7355" w:rsidRDefault="004601AC" w:rsidP="00537E81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>Marriage License with Twogether in Texas Cert.</w:t>
            </w:r>
          </w:p>
        </w:tc>
        <w:tc>
          <w:tcPr>
            <w:tcW w:w="4140" w:type="dxa"/>
            <w:vAlign w:val="center"/>
          </w:tcPr>
          <w:p w:rsidR="005E121F" w:rsidRPr="00DC7355" w:rsidRDefault="004601AC" w:rsidP="00537E81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782ED3">
              <w:rPr>
                <w:color w:val="auto"/>
              </w:rPr>
              <w:t>Local Government Code 118.011</w:t>
            </w:r>
          </w:p>
        </w:tc>
        <w:tc>
          <w:tcPr>
            <w:tcW w:w="1980" w:type="dxa"/>
            <w:vAlign w:val="center"/>
          </w:tcPr>
          <w:p w:rsidR="005E121F" w:rsidRPr="00DC7355" w:rsidRDefault="00930638" w:rsidP="00537E81">
            <w:pPr>
              <w:ind w:left="0"/>
              <w:jc w:val="right"/>
              <w:rPr>
                <w:color w:val="auto"/>
              </w:rPr>
            </w:pPr>
            <w:r>
              <w:rPr>
                <w:color w:val="auto"/>
              </w:rPr>
              <w:t>$2</w:t>
            </w:r>
            <w:r w:rsidR="004601AC">
              <w:rPr>
                <w:color w:val="auto"/>
              </w:rPr>
              <w:t>2.00</w:t>
            </w:r>
          </w:p>
        </w:tc>
      </w:tr>
      <w:tr w:rsidR="005E121F" w:rsidRPr="00DC7355" w:rsidTr="002E53B4">
        <w:trPr>
          <w:trHeight w:val="326"/>
        </w:trPr>
        <w:tc>
          <w:tcPr>
            <w:tcW w:w="4788" w:type="dxa"/>
            <w:vAlign w:val="center"/>
          </w:tcPr>
          <w:p w:rsidR="005E121F" w:rsidRPr="00DC7355" w:rsidRDefault="004601AC" w:rsidP="00537E81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>Informal Marriage Declaration</w:t>
            </w:r>
          </w:p>
        </w:tc>
        <w:tc>
          <w:tcPr>
            <w:tcW w:w="4140" w:type="dxa"/>
            <w:vAlign w:val="center"/>
          </w:tcPr>
          <w:p w:rsidR="005E121F" w:rsidRPr="00DC7355" w:rsidRDefault="004601AC" w:rsidP="00537E81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782ED3">
              <w:rPr>
                <w:color w:val="auto"/>
              </w:rPr>
              <w:t>Local Government Code 118.011</w:t>
            </w:r>
          </w:p>
        </w:tc>
        <w:tc>
          <w:tcPr>
            <w:tcW w:w="1980" w:type="dxa"/>
            <w:vAlign w:val="center"/>
          </w:tcPr>
          <w:p w:rsidR="005E121F" w:rsidRPr="00DC7355" w:rsidRDefault="00930638" w:rsidP="00537E81">
            <w:pPr>
              <w:ind w:left="0"/>
              <w:jc w:val="right"/>
              <w:rPr>
                <w:color w:val="auto"/>
              </w:rPr>
            </w:pPr>
            <w:r>
              <w:rPr>
                <w:color w:val="auto"/>
              </w:rPr>
              <w:t>$4</w:t>
            </w:r>
            <w:r w:rsidR="004601AC">
              <w:rPr>
                <w:color w:val="auto"/>
              </w:rPr>
              <w:t>7.00</w:t>
            </w:r>
          </w:p>
        </w:tc>
      </w:tr>
      <w:tr w:rsidR="005E121F" w:rsidRPr="00DC7355" w:rsidTr="002E53B4">
        <w:trPr>
          <w:trHeight w:val="326"/>
        </w:trPr>
        <w:tc>
          <w:tcPr>
            <w:tcW w:w="4788" w:type="dxa"/>
            <w:vAlign w:val="center"/>
          </w:tcPr>
          <w:p w:rsidR="005E121F" w:rsidRPr="00DC7355" w:rsidRDefault="004601AC" w:rsidP="00537E81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>Certified Copy Marriage License</w:t>
            </w:r>
          </w:p>
        </w:tc>
        <w:tc>
          <w:tcPr>
            <w:tcW w:w="4140" w:type="dxa"/>
            <w:vAlign w:val="center"/>
          </w:tcPr>
          <w:p w:rsidR="005E121F" w:rsidRPr="00DC7355" w:rsidRDefault="004601AC" w:rsidP="00537E81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5E121F" w:rsidRPr="00DC7355" w:rsidRDefault="004601AC" w:rsidP="00537E81">
            <w:pPr>
              <w:ind w:left="0"/>
              <w:jc w:val="right"/>
              <w:rPr>
                <w:color w:val="auto"/>
              </w:rPr>
            </w:pPr>
            <w:r>
              <w:rPr>
                <w:color w:val="auto"/>
              </w:rPr>
              <w:t>$6.00</w:t>
            </w:r>
          </w:p>
        </w:tc>
      </w:tr>
      <w:tr w:rsidR="004601AC" w:rsidRPr="00DC7355" w:rsidTr="004601AC">
        <w:trPr>
          <w:trHeight w:val="406"/>
        </w:trPr>
        <w:tc>
          <w:tcPr>
            <w:tcW w:w="10908" w:type="dxa"/>
            <w:gridSpan w:val="3"/>
            <w:vAlign w:val="center"/>
          </w:tcPr>
          <w:p w:rsidR="004601AC" w:rsidRPr="002E53B4" w:rsidRDefault="004601AC" w:rsidP="002E53B4">
            <w:pPr>
              <w:ind w:left="0"/>
              <w:jc w:val="right"/>
              <w:rPr>
                <w:b/>
                <w:color w:val="0B5294" w:themeColor="accent1" w:themeShade="BF"/>
              </w:rPr>
            </w:pPr>
            <w:r>
              <w:rPr>
                <w:b/>
                <w:color w:val="0B5294" w:themeColor="accent1" w:themeShade="BF"/>
              </w:rPr>
              <w:t xml:space="preserve"> </w:t>
            </w:r>
          </w:p>
          <w:p w:rsidR="004601AC" w:rsidRPr="002E53B4" w:rsidRDefault="004601AC" w:rsidP="002E53B4">
            <w:pPr>
              <w:ind w:left="0"/>
              <w:jc w:val="right"/>
              <w:rPr>
                <w:b/>
                <w:color w:val="0B5294" w:themeColor="accent1" w:themeShade="BF"/>
              </w:rPr>
            </w:pPr>
            <w:r>
              <w:rPr>
                <w:b/>
                <w:color w:val="0B5294" w:themeColor="accent1" w:themeShade="BF"/>
              </w:rPr>
              <w:t xml:space="preserve"> </w:t>
            </w:r>
          </w:p>
        </w:tc>
      </w:tr>
      <w:tr w:rsidR="005E121F" w:rsidRPr="00960C22" w:rsidTr="00537E81">
        <w:trPr>
          <w:trHeight w:val="318"/>
        </w:trPr>
        <w:tc>
          <w:tcPr>
            <w:tcW w:w="10908" w:type="dxa"/>
            <w:gridSpan w:val="3"/>
            <w:shd w:val="clear" w:color="auto" w:fill="C7E2FA" w:themeFill="accent1" w:themeFillTint="33"/>
            <w:vAlign w:val="center"/>
          </w:tcPr>
          <w:p w:rsidR="005E121F" w:rsidRPr="00960C22" w:rsidRDefault="004601AC" w:rsidP="00537E81">
            <w:pPr>
              <w:ind w:left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MISCELLANEOUS</w:t>
            </w:r>
          </w:p>
        </w:tc>
      </w:tr>
      <w:tr w:rsidR="005E121F" w:rsidRPr="00DC7355" w:rsidTr="00537E81">
        <w:trPr>
          <w:trHeight w:val="318"/>
        </w:trPr>
        <w:tc>
          <w:tcPr>
            <w:tcW w:w="4788" w:type="dxa"/>
            <w:vAlign w:val="center"/>
          </w:tcPr>
          <w:p w:rsidR="005E121F" w:rsidRPr="00DC7355" w:rsidRDefault="004601AC" w:rsidP="00537E81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>Brands (per location)</w:t>
            </w:r>
          </w:p>
        </w:tc>
        <w:tc>
          <w:tcPr>
            <w:tcW w:w="4140" w:type="dxa"/>
            <w:vAlign w:val="center"/>
          </w:tcPr>
          <w:p w:rsidR="005E121F" w:rsidRPr="00DC7355" w:rsidRDefault="004601AC" w:rsidP="00537E81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782ED3">
              <w:rPr>
                <w:color w:val="auto"/>
              </w:rPr>
              <w:t>Local Government Code 118.020</w:t>
            </w:r>
          </w:p>
        </w:tc>
        <w:tc>
          <w:tcPr>
            <w:tcW w:w="1980" w:type="dxa"/>
            <w:vAlign w:val="center"/>
          </w:tcPr>
          <w:p w:rsidR="005E121F" w:rsidRPr="00DC7355" w:rsidRDefault="00C27202" w:rsidP="00537E81">
            <w:pPr>
              <w:ind w:left="0"/>
              <w:jc w:val="right"/>
              <w:rPr>
                <w:color w:val="auto"/>
              </w:rPr>
            </w:pPr>
            <w:r>
              <w:rPr>
                <w:color w:val="auto"/>
              </w:rPr>
              <w:t>$2</w:t>
            </w:r>
            <w:r w:rsidR="004601AC">
              <w:rPr>
                <w:color w:val="auto"/>
              </w:rPr>
              <w:t>6.00</w:t>
            </w:r>
          </w:p>
        </w:tc>
      </w:tr>
      <w:tr w:rsidR="005E121F" w:rsidRPr="00DC7355" w:rsidTr="00537E81">
        <w:trPr>
          <w:trHeight w:val="318"/>
        </w:trPr>
        <w:tc>
          <w:tcPr>
            <w:tcW w:w="4788" w:type="dxa"/>
            <w:vAlign w:val="center"/>
          </w:tcPr>
          <w:p w:rsidR="005E121F" w:rsidRPr="00DC7355" w:rsidRDefault="004601AC" w:rsidP="00537E81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>Clerk’s Certification</w:t>
            </w:r>
          </w:p>
        </w:tc>
        <w:tc>
          <w:tcPr>
            <w:tcW w:w="4140" w:type="dxa"/>
            <w:vAlign w:val="center"/>
          </w:tcPr>
          <w:p w:rsidR="005E121F" w:rsidRPr="00DC7355" w:rsidRDefault="004601AC" w:rsidP="00537E81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782ED3">
              <w:rPr>
                <w:color w:val="auto"/>
              </w:rPr>
              <w:t>Local Government Code 118.011</w:t>
            </w:r>
          </w:p>
        </w:tc>
        <w:tc>
          <w:tcPr>
            <w:tcW w:w="1980" w:type="dxa"/>
            <w:vAlign w:val="center"/>
          </w:tcPr>
          <w:p w:rsidR="005E121F" w:rsidRPr="00DC7355" w:rsidRDefault="004601AC" w:rsidP="00537E81">
            <w:pPr>
              <w:ind w:left="0"/>
              <w:jc w:val="right"/>
              <w:rPr>
                <w:color w:val="auto"/>
              </w:rPr>
            </w:pPr>
            <w:r>
              <w:rPr>
                <w:color w:val="auto"/>
              </w:rPr>
              <w:t>$5.00</w:t>
            </w:r>
          </w:p>
        </w:tc>
      </w:tr>
      <w:tr w:rsidR="005E121F" w:rsidRPr="00DC7355" w:rsidTr="00537E81">
        <w:trPr>
          <w:trHeight w:val="318"/>
        </w:trPr>
        <w:tc>
          <w:tcPr>
            <w:tcW w:w="4788" w:type="dxa"/>
            <w:vAlign w:val="center"/>
          </w:tcPr>
          <w:p w:rsidR="005E121F" w:rsidRPr="00DC7355" w:rsidRDefault="004601AC" w:rsidP="00537E81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>Copies</w:t>
            </w:r>
          </w:p>
        </w:tc>
        <w:tc>
          <w:tcPr>
            <w:tcW w:w="4140" w:type="dxa"/>
            <w:vAlign w:val="center"/>
          </w:tcPr>
          <w:p w:rsidR="005E121F" w:rsidRPr="00DC7355" w:rsidRDefault="004601AC" w:rsidP="00537E81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782ED3">
              <w:rPr>
                <w:color w:val="auto"/>
              </w:rPr>
              <w:t>Local Government Code 118.0145</w:t>
            </w:r>
          </w:p>
        </w:tc>
        <w:tc>
          <w:tcPr>
            <w:tcW w:w="1980" w:type="dxa"/>
            <w:vAlign w:val="center"/>
          </w:tcPr>
          <w:p w:rsidR="005E121F" w:rsidRPr="00DC7355" w:rsidRDefault="004601AC" w:rsidP="00537E81">
            <w:pPr>
              <w:ind w:left="0"/>
              <w:jc w:val="right"/>
              <w:rPr>
                <w:color w:val="auto"/>
              </w:rPr>
            </w:pPr>
            <w:r>
              <w:rPr>
                <w:color w:val="auto"/>
              </w:rPr>
              <w:t>$1.00</w:t>
            </w:r>
          </w:p>
        </w:tc>
      </w:tr>
      <w:tr w:rsidR="005E121F" w:rsidRPr="00DC7355" w:rsidTr="00537E81">
        <w:trPr>
          <w:trHeight w:val="318"/>
        </w:trPr>
        <w:tc>
          <w:tcPr>
            <w:tcW w:w="4788" w:type="dxa"/>
            <w:vAlign w:val="center"/>
          </w:tcPr>
          <w:p w:rsidR="005E121F" w:rsidRPr="00DC7355" w:rsidRDefault="004601AC" w:rsidP="00537E81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>Posting Notice of Foreclosure</w:t>
            </w:r>
          </w:p>
        </w:tc>
        <w:tc>
          <w:tcPr>
            <w:tcW w:w="4140" w:type="dxa"/>
            <w:vAlign w:val="center"/>
          </w:tcPr>
          <w:p w:rsidR="005E121F" w:rsidRPr="00DC7355" w:rsidRDefault="004601AC" w:rsidP="00537E81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782ED3">
              <w:rPr>
                <w:color w:val="auto"/>
              </w:rPr>
              <w:t>Property Code 51.002</w:t>
            </w:r>
          </w:p>
        </w:tc>
        <w:tc>
          <w:tcPr>
            <w:tcW w:w="1980" w:type="dxa"/>
            <w:vAlign w:val="center"/>
          </w:tcPr>
          <w:p w:rsidR="005E121F" w:rsidRPr="00DC7355" w:rsidRDefault="00C27202" w:rsidP="00537E81">
            <w:pPr>
              <w:ind w:left="0"/>
              <w:jc w:val="right"/>
              <w:rPr>
                <w:color w:val="auto"/>
              </w:rPr>
            </w:pPr>
            <w:r>
              <w:rPr>
                <w:color w:val="auto"/>
              </w:rPr>
              <w:t>$3</w:t>
            </w:r>
            <w:r w:rsidR="004601AC">
              <w:rPr>
                <w:color w:val="auto"/>
              </w:rPr>
              <w:t>.00</w:t>
            </w:r>
          </w:p>
        </w:tc>
      </w:tr>
      <w:tr w:rsidR="005E121F" w:rsidRPr="00DC7355" w:rsidTr="00537E81">
        <w:trPr>
          <w:trHeight w:val="318"/>
        </w:trPr>
        <w:tc>
          <w:tcPr>
            <w:tcW w:w="4788" w:type="dxa"/>
            <w:vAlign w:val="center"/>
          </w:tcPr>
          <w:p w:rsidR="005E121F" w:rsidRPr="00DC7355" w:rsidRDefault="004601AC" w:rsidP="00537E81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lastRenderedPageBreak/>
              <w:t>Posting Notice of Trustee’s Sale</w:t>
            </w:r>
          </w:p>
        </w:tc>
        <w:tc>
          <w:tcPr>
            <w:tcW w:w="4140" w:type="dxa"/>
            <w:vAlign w:val="center"/>
          </w:tcPr>
          <w:p w:rsidR="005E121F" w:rsidRPr="00DC7355" w:rsidRDefault="004601AC" w:rsidP="00537E81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5C1867">
              <w:rPr>
                <w:color w:val="auto"/>
              </w:rPr>
              <w:t>Property Code 51.002</w:t>
            </w:r>
          </w:p>
        </w:tc>
        <w:tc>
          <w:tcPr>
            <w:tcW w:w="1980" w:type="dxa"/>
            <w:vAlign w:val="center"/>
          </w:tcPr>
          <w:p w:rsidR="005E121F" w:rsidRPr="00DC7355" w:rsidRDefault="00C27202" w:rsidP="00537E81">
            <w:pPr>
              <w:ind w:left="0"/>
              <w:jc w:val="right"/>
              <w:rPr>
                <w:color w:val="auto"/>
              </w:rPr>
            </w:pPr>
            <w:r>
              <w:rPr>
                <w:color w:val="auto"/>
              </w:rPr>
              <w:t>$3</w:t>
            </w:r>
            <w:r w:rsidR="004601AC">
              <w:rPr>
                <w:color w:val="auto"/>
              </w:rPr>
              <w:t>.00</w:t>
            </w:r>
          </w:p>
        </w:tc>
      </w:tr>
      <w:tr w:rsidR="005E121F" w:rsidRPr="00AA2651" w:rsidTr="00537E81">
        <w:trPr>
          <w:trHeight w:val="318"/>
        </w:trPr>
        <w:tc>
          <w:tcPr>
            <w:tcW w:w="4788" w:type="dxa"/>
            <w:vAlign w:val="center"/>
          </w:tcPr>
          <w:p w:rsidR="005E121F" w:rsidRPr="00DC7355" w:rsidRDefault="004601AC" w:rsidP="00537E81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>Military Discharge DD-214 (filing or cert. copy)</w:t>
            </w:r>
          </w:p>
        </w:tc>
        <w:tc>
          <w:tcPr>
            <w:tcW w:w="4140" w:type="dxa"/>
            <w:vAlign w:val="center"/>
          </w:tcPr>
          <w:p w:rsidR="005E121F" w:rsidRPr="00537E81" w:rsidRDefault="004601AC" w:rsidP="00537E81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782ED3">
              <w:rPr>
                <w:color w:val="auto"/>
              </w:rPr>
              <w:t>Local Government Code 192.002</w:t>
            </w:r>
          </w:p>
        </w:tc>
        <w:tc>
          <w:tcPr>
            <w:tcW w:w="1980" w:type="dxa"/>
            <w:vAlign w:val="center"/>
          </w:tcPr>
          <w:p w:rsidR="005E121F" w:rsidRPr="00537E81" w:rsidRDefault="004601AC" w:rsidP="00537E81">
            <w:pPr>
              <w:ind w:left="0"/>
              <w:jc w:val="right"/>
              <w:rPr>
                <w:color w:val="auto"/>
              </w:rPr>
            </w:pPr>
            <w:r>
              <w:rPr>
                <w:color w:val="auto"/>
              </w:rPr>
              <w:t>N/C</w:t>
            </w:r>
          </w:p>
        </w:tc>
      </w:tr>
      <w:tr w:rsidR="005E121F" w:rsidRPr="00782ED3" w:rsidTr="00537E81">
        <w:trPr>
          <w:trHeight w:val="318"/>
        </w:trPr>
        <w:tc>
          <w:tcPr>
            <w:tcW w:w="4788" w:type="dxa"/>
            <w:vAlign w:val="center"/>
          </w:tcPr>
          <w:p w:rsidR="005E121F" w:rsidRPr="00DC7355" w:rsidRDefault="00782ED3" w:rsidP="00537E81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>TABC Protest hearing</w:t>
            </w:r>
          </w:p>
        </w:tc>
        <w:tc>
          <w:tcPr>
            <w:tcW w:w="4140" w:type="dxa"/>
            <w:vAlign w:val="center"/>
          </w:tcPr>
          <w:p w:rsidR="005E121F" w:rsidRPr="005C1867" w:rsidRDefault="005C1867" w:rsidP="005C1867">
            <w:pPr>
              <w:ind w:left="0"/>
              <w:rPr>
                <w:color w:val="0D0D0D" w:themeColor="text1" w:themeTint="F2"/>
              </w:rPr>
            </w:pPr>
            <w:r w:rsidRPr="005C1867">
              <w:rPr>
                <w:color w:val="0D0D0D" w:themeColor="text1" w:themeTint="F2"/>
              </w:rPr>
              <w:t>Alcohol Beverage Code 61.31</w:t>
            </w:r>
            <w:r w:rsidR="00782ED3" w:rsidRPr="005C1867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5E121F" w:rsidRPr="00782ED3" w:rsidRDefault="00782ED3" w:rsidP="00537E81">
            <w:pPr>
              <w:ind w:left="0"/>
              <w:jc w:val="right"/>
              <w:rPr>
                <w:color w:val="000000" w:themeColor="text1"/>
              </w:rPr>
            </w:pPr>
            <w:r w:rsidRPr="00782ED3">
              <w:rPr>
                <w:color w:val="000000" w:themeColor="text1"/>
              </w:rPr>
              <w:t>$25.00</w:t>
            </w:r>
          </w:p>
        </w:tc>
      </w:tr>
      <w:tr w:rsidR="001D2993" w:rsidRPr="00782ED3" w:rsidTr="00537E81">
        <w:trPr>
          <w:trHeight w:val="318"/>
        </w:trPr>
        <w:tc>
          <w:tcPr>
            <w:tcW w:w="4788" w:type="dxa"/>
            <w:vAlign w:val="center"/>
          </w:tcPr>
          <w:p w:rsidR="001D2993" w:rsidRDefault="001D2993" w:rsidP="00537E81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>Oath Administration</w:t>
            </w:r>
          </w:p>
        </w:tc>
        <w:tc>
          <w:tcPr>
            <w:tcW w:w="4140" w:type="dxa"/>
            <w:vAlign w:val="center"/>
          </w:tcPr>
          <w:p w:rsidR="001D2993" w:rsidRDefault="001D2993" w:rsidP="001D2993">
            <w:pPr>
              <w:ind w:left="0"/>
              <w:rPr>
                <w:b/>
                <w:color w:val="0B5294" w:themeColor="accent1" w:themeShade="BF"/>
              </w:rPr>
            </w:pPr>
            <w:r>
              <w:rPr>
                <w:color w:val="auto"/>
              </w:rPr>
              <w:t>Local Government Code 118.011</w:t>
            </w:r>
          </w:p>
        </w:tc>
        <w:tc>
          <w:tcPr>
            <w:tcW w:w="1980" w:type="dxa"/>
            <w:vAlign w:val="center"/>
          </w:tcPr>
          <w:p w:rsidR="001D2993" w:rsidRDefault="001D2993" w:rsidP="00537E81">
            <w:pPr>
              <w:ind w:left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$1.00</w:t>
            </w:r>
          </w:p>
        </w:tc>
      </w:tr>
      <w:tr w:rsidR="001D2993" w:rsidRPr="00782ED3" w:rsidTr="00537E81">
        <w:trPr>
          <w:trHeight w:val="318"/>
        </w:trPr>
        <w:tc>
          <w:tcPr>
            <w:tcW w:w="4788" w:type="dxa"/>
            <w:vAlign w:val="center"/>
          </w:tcPr>
          <w:p w:rsidR="001D2993" w:rsidRDefault="001D2993" w:rsidP="00537E81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>Bond Approval</w:t>
            </w:r>
          </w:p>
        </w:tc>
        <w:tc>
          <w:tcPr>
            <w:tcW w:w="4140" w:type="dxa"/>
            <w:vAlign w:val="center"/>
          </w:tcPr>
          <w:p w:rsidR="001D2993" w:rsidRDefault="001D2993" w:rsidP="00C60983">
            <w:pPr>
              <w:ind w:left="0"/>
              <w:rPr>
                <w:b/>
                <w:color w:val="0B5294" w:themeColor="accent1" w:themeShade="BF"/>
              </w:rPr>
            </w:pPr>
            <w:r>
              <w:rPr>
                <w:color w:val="auto"/>
              </w:rPr>
              <w:t>Local Government Code 118.011</w:t>
            </w:r>
          </w:p>
        </w:tc>
        <w:tc>
          <w:tcPr>
            <w:tcW w:w="1980" w:type="dxa"/>
            <w:vAlign w:val="center"/>
          </w:tcPr>
          <w:p w:rsidR="001D2993" w:rsidRDefault="001D2993" w:rsidP="00537E81">
            <w:pPr>
              <w:ind w:left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$3.00</w:t>
            </w:r>
          </w:p>
        </w:tc>
      </w:tr>
      <w:tr w:rsidR="001D2993" w:rsidRPr="00782ED3" w:rsidTr="00537E81">
        <w:trPr>
          <w:trHeight w:val="318"/>
        </w:trPr>
        <w:tc>
          <w:tcPr>
            <w:tcW w:w="4788" w:type="dxa"/>
            <w:vAlign w:val="center"/>
          </w:tcPr>
          <w:p w:rsidR="001D2993" w:rsidRDefault="001D2993" w:rsidP="00537E81">
            <w:pPr>
              <w:ind w:left="0"/>
              <w:rPr>
                <w:color w:val="auto"/>
              </w:rPr>
            </w:pPr>
            <w:r>
              <w:rPr>
                <w:color w:val="auto"/>
              </w:rPr>
              <w:t>Returned Check Fee</w:t>
            </w:r>
          </w:p>
        </w:tc>
        <w:tc>
          <w:tcPr>
            <w:tcW w:w="4140" w:type="dxa"/>
            <w:vAlign w:val="center"/>
          </w:tcPr>
          <w:p w:rsidR="001D2993" w:rsidRPr="004424CE" w:rsidRDefault="004424CE" w:rsidP="004424CE">
            <w:pPr>
              <w:ind w:left="0"/>
              <w:rPr>
                <w:color w:val="0D0D0D" w:themeColor="text1" w:themeTint="F2"/>
              </w:rPr>
            </w:pPr>
            <w:r w:rsidRPr="004424CE">
              <w:rPr>
                <w:color w:val="0D0D0D" w:themeColor="text1" w:themeTint="F2"/>
              </w:rPr>
              <w:t>Local Government Code 118.011</w:t>
            </w:r>
          </w:p>
        </w:tc>
        <w:tc>
          <w:tcPr>
            <w:tcW w:w="1980" w:type="dxa"/>
            <w:vAlign w:val="center"/>
          </w:tcPr>
          <w:p w:rsidR="001D2993" w:rsidRPr="00782ED3" w:rsidRDefault="001D2993" w:rsidP="00537E81">
            <w:pPr>
              <w:ind w:left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$30.00</w:t>
            </w:r>
          </w:p>
        </w:tc>
      </w:tr>
      <w:tr w:rsidR="001D2993" w:rsidRPr="00DC7355" w:rsidTr="00C02189">
        <w:trPr>
          <w:trHeight w:val="318"/>
        </w:trPr>
        <w:tc>
          <w:tcPr>
            <w:tcW w:w="10908" w:type="dxa"/>
            <w:gridSpan w:val="3"/>
            <w:shd w:val="clear" w:color="auto" w:fill="FFFFFF" w:themeFill="background1"/>
            <w:vAlign w:val="center"/>
          </w:tcPr>
          <w:p w:rsidR="001D2993" w:rsidRDefault="001D2993" w:rsidP="00CD5A95">
            <w:pPr>
              <w:ind w:left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b/>
                <w:color w:val="0B5294" w:themeColor="accent1" w:themeShade="BF"/>
              </w:rPr>
              <w:t xml:space="preserve"> </w:t>
            </w:r>
          </w:p>
          <w:p w:rsidR="001D2993" w:rsidRDefault="001D2993" w:rsidP="00CD5A95">
            <w:pPr>
              <w:ind w:left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b/>
                <w:color w:val="0B5294" w:themeColor="accent1" w:themeShade="BF"/>
              </w:rPr>
              <w:t xml:space="preserve"> </w:t>
            </w:r>
          </w:p>
        </w:tc>
      </w:tr>
    </w:tbl>
    <w:p w:rsidR="00782ED3" w:rsidRPr="00FF3D62" w:rsidRDefault="00782ED3" w:rsidP="00782ED3">
      <w:pPr>
        <w:ind w:left="0"/>
        <w:rPr>
          <w:rFonts w:ascii="Georgia" w:hAnsi="Georgia"/>
          <w:b/>
          <w:color w:val="0B5294" w:themeColor="accent1" w:themeShade="BF"/>
          <w:sz w:val="28"/>
          <w:szCs w:val="28"/>
        </w:rPr>
      </w:pPr>
    </w:p>
    <w:sectPr w:rsidR="00782ED3" w:rsidRPr="00FF3D62" w:rsidSect="00CD5A95">
      <w:pgSz w:w="12240" w:h="15840" w:code="1"/>
      <w:pgMar w:top="187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B53" w:rsidRDefault="00350B53" w:rsidP="00E05600">
      <w:pPr>
        <w:spacing w:after="0" w:line="240" w:lineRule="auto"/>
      </w:pPr>
      <w:r>
        <w:separator/>
      </w:r>
    </w:p>
  </w:endnote>
  <w:endnote w:type="continuationSeparator" w:id="0">
    <w:p w:rsidR="00350B53" w:rsidRDefault="00350B53" w:rsidP="00E05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B53" w:rsidRDefault="00350B53" w:rsidP="00E05600">
      <w:pPr>
        <w:spacing w:after="0" w:line="240" w:lineRule="auto"/>
      </w:pPr>
      <w:r>
        <w:separator/>
      </w:r>
    </w:p>
  </w:footnote>
  <w:footnote w:type="continuationSeparator" w:id="0">
    <w:p w:rsidR="00350B53" w:rsidRDefault="00350B53" w:rsidP="00E05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18C9B4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600"/>
    <w:rsid w:val="00023A1F"/>
    <w:rsid w:val="000307D4"/>
    <w:rsid w:val="000673FE"/>
    <w:rsid w:val="000B1E89"/>
    <w:rsid w:val="000B6522"/>
    <w:rsid w:val="000C5E09"/>
    <w:rsid w:val="000D0970"/>
    <w:rsid w:val="000F0602"/>
    <w:rsid w:val="00114C0F"/>
    <w:rsid w:val="00114E16"/>
    <w:rsid w:val="00154EDF"/>
    <w:rsid w:val="001D2993"/>
    <w:rsid w:val="001E1FC4"/>
    <w:rsid w:val="00233B7E"/>
    <w:rsid w:val="00236963"/>
    <w:rsid w:val="00256088"/>
    <w:rsid w:val="002E53B4"/>
    <w:rsid w:val="00304604"/>
    <w:rsid w:val="00337045"/>
    <w:rsid w:val="003442C4"/>
    <w:rsid w:val="00350B53"/>
    <w:rsid w:val="00354793"/>
    <w:rsid w:val="003B7D3A"/>
    <w:rsid w:val="00403F40"/>
    <w:rsid w:val="00406438"/>
    <w:rsid w:val="004206F0"/>
    <w:rsid w:val="004424CE"/>
    <w:rsid w:val="004601AC"/>
    <w:rsid w:val="00492693"/>
    <w:rsid w:val="00493170"/>
    <w:rsid w:val="004A048A"/>
    <w:rsid w:val="004A4A13"/>
    <w:rsid w:val="004F3133"/>
    <w:rsid w:val="005002A3"/>
    <w:rsid w:val="00506EC6"/>
    <w:rsid w:val="0052300A"/>
    <w:rsid w:val="00537E81"/>
    <w:rsid w:val="00563FE8"/>
    <w:rsid w:val="005C1867"/>
    <w:rsid w:val="005D19E2"/>
    <w:rsid w:val="005E121F"/>
    <w:rsid w:val="005F381F"/>
    <w:rsid w:val="006473AF"/>
    <w:rsid w:val="00657423"/>
    <w:rsid w:val="00773E0F"/>
    <w:rsid w:val="00781071"/>
    <w:rsid w:val="00782ED3"/>
    <w:rsid w:val="00790D76"/>
    <w:rsid w:val="0079258E"/>
    <w:rsid w:val="007E5C37"/>
    <w:rsid w:val="007F2AB4"/>
    <w:rsid w:val="00822CD1"/>
    <w:rsid w:val="00831837"/>
    <w:rsid w:val="00843BF4"/>
    <w:rsid w:val="00844657"/>
    <w:rsid w:val="00896F00"/>
    <w:rsid w:val="008A7E96"/>
    <w:rsid w:val="00901B1E"/>
    <w:rsid w:val="0091640B"/>
    <w:rsid w:val="00924F5D"/>
    <w:rsid w:val="00930638"/>
    <w:rsid w:val="00945919"/>
    <w:rsid w:val="0094770B"/>
    <w:rsid w:val="00960C22"/>
    <w:rsid w:val="0096392E"/>
    <w:rsid w:val="00980A52"/>
    <w:rsid w:val="00A27AF3"/>
    <w:rsid w:val="00A40622"/>
    <w:rsid w:val="00A44DFB"/>
    <w:rsid w:val="00A55655"/>
    <w:rsid w:val="00A723B1"/>
    <w:rsid w:val="00A741E3"/>
    <w:rsid w:val="00AA177A"/>
    <w:rsid w:val="00AA2651"/>
    <w:rsid w:val="00AE12AB"/>
    <w:rsid w:val="00AE42C5"/>
    <w:rsid w:val="00AE66DB"/>
    <w:rsid w:val="00AE77EA"/>
    <w:rsid w:val="00B03C39"/>
    <w:rsid w:val="00B24A5D"/>
    <w:rsid w:val="00B25F9D"/>
    <w:rsid w:val="00B51C84"/>
    <w:rsid w:val="00B645F4"/>
    <w:rsid w:val="00B64E1F"/>
    <w:rsid w:val="00B85014"/>
    <w:rsid w:val="00BB510D"/>
    <w:rsid w:val="00BB57E1"/>
    <w:rsid w:val="00C027B2"/>
    <w:rsid w:val="00C04F6C"/>
    <w:rsid w:val="00C20F9D"/>
    <w:rsid w:val="00C24B6D"/>
    <w:rsid w:val="00C25996"/>
    <w:rsid w:val="00C27202"/>
    <w:rsid w:val="00C81336"/>
    <w:rsid w:val="00C93A65"/>
    <w:rsid w:val="00CD5A95"/>
    <w:rsid w:val="00CE7C3E"/>
    <w:rsid w:val="00D41E7D"/>
    <w:rsid w:val="00D4736F"/>
    <w:rsid w:val="00D85B49"/>
    <w:rsid w:val="00DC7355"/>
    <w:rsid w:val="00E04384"/>
    <w:rsid w:val="00E05600"/>
    <w:rsid w:val="00E252B6"/>
    <w:rsid w:val="00E25F17"/>
    <w:rsid w:val="00E37EC2"/>
    <w:rsid w:val="00E63FC2"/>
    <w:rsid w:val="00E668EB"/>
    <w:rsid w:val="00E7260E"/>
    <w:rsid w:val="00EA4A47"/>
    <w:rsid w:val="00EE0532"/>
    <w:rsid w:val="00EF0EA9"/>
    <w:rsid w:val="00EF7B48"/>
    <w:rsid w:val="00F02FE9"/>
    <w:rsid w:val="00F45AD6"/>
    <w:rsid w:val="00F94016"/>
    <w:rsid w:val="00FD5DB2"/>
    <w:rsid w:val="00FD6BD3"/>
    <w:rsid w:val="00FE1966"/>
    <w:rsid w:val="00FF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AA3B2F8-47E4-4505-887C-F53D398A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600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560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560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560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04617B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5600"/>
    <w:pPr>
      <w:pBdr>
        <w:bottom w:val="single" w:sz="4" w:space="1" w:color="46D1F9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5600"/>
    <w:pPr>
      <w:pBdr>
        <w:bottom w:val="single" w:sz="4" w:space="1" w:color="20C8F7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07AAD7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5600"/>
    <w:pPr>
      <w:pBdr>
        <w:bottom w:val="dotted" w:sz="8" w:space="1" w:color="21B1C7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5600"/>
    <w:pPr>
      <w:pBdr>
        <w:bottom w:val="dotted" w:sz="8" w:space="1" w:color="21B1C7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560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560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5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600"/>
  </w:style>
  <w:style w:type="paragraph" w:styleId="Footer">
    <w:name w:val="footer"/>
    <w:basedOn w:val="Normal"/>
    <w:link w:val="FooterChar"/>
    <w:uiPriority w:val="99"/>
    <w:semiHidden/>
    <w:unhideWhenUsed/>
    <w:rsid w:val="00E05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5600"/>
  </w:style>
  <w:style w:type="paragraph" w:styleId="BalloonText">
    <w:name w:val="Balloon Text"/>
    <w:basedOn w:val="Normal"/>
    <w:link w:val="BalloonTextChar"/>
    <w:uiPriority w:val="99"/>
    <w:semiHidden/>
    <w:unhideWhenUsed/>
    <w:rsid w:val="00E05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60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05600"/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5600"/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5600"/>
    <w:rPr>
      <w:rFonts w:asciiTheme="majorHAnsi" w:eastAsiaTheme="majorEastAsia" w:hAnsiTheme="majorHAnsi" w:cstheme="majorBidi"/>
      <w:smallCaps/>
      <w:color w:val="04617B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5600"/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5600"/>
    <w:rPr>
      <w:rFonts w:asciiTheme="majorHAnsi" w:eastAsiaTheme="majorEastAsia" w:hAnsiTheme="majorHAnsi" w:cstheme="majorBidi"/>
      <w:smallCaps/>
      <w:color w:val="07AAD7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5600"/>
    <w:rPr>
      <w:rFonts w:asciiTheme="majorHAnsi" w:eastAsiaTheme="majorEastAsia" w:hAnsiTheme="majorHAnsi" w:cstheme="majorBidi"/>
      <w:smallCaps/>
      <w:color w:val="21B1C7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5600"/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5600"/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5600"/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05600"/>
    <w:rPr>
      <w:b/>
      <w:bCs/>
      <w:smallCaps/>
      <w:color w:val="04617B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E0560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05600"/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E05600"/>
    <w:pPr>
      <w:spacing w:after="600" w:line="240" w:lineRule="auto"/>
      <w:ind w:left="0"/>
    </w:pPr>
    <w:rPr>
      <w:smallCaps/>
      <w:color w:val="21B1C7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5600"/>
    <w:rPr>
      <w:smallCaps/>
      <w:color w:val="21B1C7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E05600"/>
    <w:rPr>
      <w:b/>
      <w:bCs/>
      <w:spacing w:val="0"/>
    </w:rPr>
  </w:style>
  <w:style w:type="character" w:styleId="Emphasis">
    <w:name w:val="Emphasis"/>
    <w:uiPriority w:val="20"/>
    <w:qFormat/>
    <w:rsid w:val="00E0560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E0560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0560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0560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05600"/>
    <w:rPr>
      <w:i/>
      <w:iCs/>
      <w:color w:val="5A5A5A" w:themeColor="text1" w:themeTint="A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5600"/>
    <w:pPr>
      <w:pBdr>
        <w:top w:val="single" w:sz="4" w:space="12" w:color="3093EF" w:themeColor="accent1" w:themeTint="BF"/>
        <w:left w:val="single" w:sz="4" w:space="15" w:color="3093EF" w:themeColor="accent1" w:themeTint="BF"/>
        <w:bottom w:val="single" w:sz="12" w:space="10" w:color="0B5294" w:themeColor="accent1" w:themeShade="BF"/>
        <w:right w:val="single" w:sz="12" w:space="15" w:color="0B5294" w:themeColor="accent1" w:themeShade="BF"/>
        <w:between w:val="single" w:sz="4" w:space="12" w:color="3093EF" w:themeColor="accent1" w:themeTint="BF"/>
        <w:bar w:val="single" w:sz="4" w:color="3093EF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0B529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5600"/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</w:rPr>
  </w:style>
  <w:style w:type="character" w:styleId="SubtleEmphasis">
    <w:name w:val="Subtle Emphasis"/>
    <w:uiPriority w:val="19"/>
    <w:qFormat/>
    <w:rsid w:val="00E05600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E05600"/>
    <w:rPr>
      <w:b/>
      <w:bCs/>
      <w:smallCaps/>
      <w:color w:val="0F6FC6" w:themeColor="accent1"/>
      <w:spacing w:val="40"/>
    </w:rPr>
  </w:style>
  <w:style w:type="character" w:styleId="SubtleReference">
    <w:name w:val="Subtle Reference"/>
    <w:uiPriority w:val="31"/>
    <w:qFormat/>
    <w:rsid w:val="00E0560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E05600"/>
    <w:rPr>
      <w:rFonts w:asciiTheme="majorHAnsi" w:eastAsiaTheme="majorEastAsia" w:hAnsiTheme="majorHAnsi" w:cstheme="majorBidi"/>
      <w:b/>
      <w:bCs/>
      <w:i/>
      <w:iCs/>
      <w:smallCaps/>
      <w:color w:val="03485B" w:themeColor="text2" w:themeShade="BF"/>
      <w:spacing w:val="20"/>
    </w:rPr>
  </w:style>
  <w:style w:type="character" w:styleId="BookTitle">
    <w:name w:val="Book Title"/>
    <w:uiPriority w:val="33"/>
    <w:qFormat/>
    <w:rsid w:val="00E05600"/>
    <w:rPr>
      <w:rFonts w:asciiTheme="majorHAnsi" w:eastAsiaTheme="majorEastAsia" w:hAnsiTheme="majorHAnsi" w:cstheme="majorBidi"/>
      <w:b/>
      <w:bCs/>
      <w:smallCaps/>
      <w:color w:val="03485B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5600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E05600"/>
    <w:rPr>
      <w:color w:val="808080"/>
    </w:rPr>
  </w:style>
  <w:style w:type="table" w:styleId="TableGrid">
    <w:name w:val="Table Grid"/>
    <w:basedOn w:val="TableNormal"/>
    <w:uiPriority w:val="59"/>
    <w:rsid w:val="00E66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EA4A47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9402B8-33C4-4E4E-AD0B-55CA7F705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Bend County</Company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polakdia</dc:creator>
  <cp:lastModifiedBy>The Clerk</cp:lastModifiedBy>
  <cp:revision>2</cp:revision>
  <cp:lastPrinted>2015-09-25T18:13:00Z</cp:lastPrinted>
  <dcterms:created xsi:type="dcterms:W3CDTF">2015-09-25T18:13:00Z</dcterms:created>
  <dcterms:modified xsi:type="dcterms:W3CDTF">2015-09-25T18:13:00Z</dcterms:modified>
</cp:coreProperties>
</file>