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74995DEC" wp14:editId="3AB525F7">
            <wp:extent cx="1692613" cy="17540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43" cy="17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C96E16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Hardin County Judge Wayne McDaniel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Jasper County Judge Mark Allen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Jefferson County Judge Jeff Branick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Newton County Judge Kenneth Weeks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 xml:space="preserve">Orange County Judge John </w:t>
      </w:r>
      <w:proofErr w:type="spellStart"/>
      <w:r w:rsidRPr="00EC548D">
        <w:rPr>
          <w:b/>
          <w:i/>
          <w:color w:val="2F5496" w:themeColor="accent5" w:themeShade="BF"/>
          <w:sz w:val="26"/>
          <w:szCs w:val="26"/>
        </w:rPr>
        <w:t>Gothia</w:t>
      </w:r>
      <w:proofErr w:type="spellEnd"/>
    </w:p>
    <w:p w:rsidR="00EC548D" w:rsidRPr="00EC548D" w:rsidRDefault="00EC548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i/>
          <w:color w:val="2F5496" w:themeColor="accent5" w:themeShade="BF"/>
          <w:sz w:val="26"/>
          <w:szCs w:val="26"/>
        </w:rPr>
        <w:t xml:space="preserve">Tyler County Judge Jacques </w:t>
      </w:r>
      <w:proofErr w:type="spellStart"/>
      <w:r>
        <w:rPr>
          <w:b/>
          <w:i/>
          <w:color w:val="2F5496" w:themeColor="accent5" w:themeShade="BF"/>
          <w:sz w:val="26"/>
          <w:szCs w:val="26"/>
        </w:rPr>
        <w:t>Blanchette</w:t>
      </w:r>
      <w:proofErr w:type="spellEnd"/>
    </w:p>
    <w:p w:rsidR="001C08D4" w:rsidRPr="00EC548D" w:rsidRDefault="001C08D4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EC548D" w:rsidRDefault="00EC548D" w:rsidP="001C08D4">
      <w:pPr>
        <w:pStyle w:val="Title"/>
        <w:rPr>
          <w:b/>
          <w:bCs/>
          <w:i w:val="0"/>
          <w:iCs w:val="0"/>
          <w:sz w:val="28"/>
          <w:szCs w:val="28"/>
        </w:rPr>
        <w:sectPr w:rsidR="00EC548D" w:rsidSect="00C764A7">
          <w:pgSz w:w="12240" w:h="15840"/>
          <w:pgMar w:top="72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:rsidR="00C764A7" w:rsidRDefault="00C764A7" w:rsidP="001C08D4">
      <w:pPr>
        <w:pStyle w:val="Title"/>
        <w:rPr>
          <w:b/>
          <w:bCs/>
          <w:i w:val="0"/>
          <w:iCs w:val="0"/>
          <w:sz w:val="28"/>
          <w:szCs w:val="28"/>
        </w:rPr>
      </w:pPr>
    </w:p>
    <w:p w:rsidR="001C08D4" w:rsidRPr="00B2435B" w:rsidRDefault="001C08D4" w:rsidP="001C08D4">
      <w:pPr>
        <w:tabs>
          <w:tab w:val="left" w:pos="6048"/>
        </w:tabs>
        <w:ind w:left="8525" w:right="-115" w:hanging="8525"/>
        <w:contextualSpacing/>
        <w:jc w:val="center"/>
      </w:pPr>
      <w:r w:rsidRPr="00B2435B">
        <w:rPr>
          <w:lang w:val="en-CA"/>
        </w:rPr>
        <w:fldChar w:fldCharType="begin"/>
      </w:r>
      <w:r w:rsidRPr="00B2435B">
        <w:rPr>
          <w:lang w:val="en-CA"/>
        </w:rPr>
        <w:instrText xml:space="preserve"> SEQ CHAPTER \h \r 1</w:instrText>
      </w:r>
      <w:r w:rsidRPr="00B2435B">
        <w:rPr>
          <w:lang w:val="en-CA"/>
        </w:rPr>
        <w:fldChar w:fldCharType="end"/>
      </w:r>
      <w:r w:rsidRPr="00B2435B">
        <w:t xml:space="preserve">FOR IMMEDIATE RELEASE                                 </w:t>
      </w:r>
      <w:r>
        <w:t xml:space="preserve">              </w:t>
      </w:r>
      <w:r>
        <w:tab/>
        <w:t xml:space="preserve">          </w:t>
      </w:r>
      <w:r w:rsidRPr="00B2435B">
        <w:t xml:space="preserve">CONTACT:  </w:t>
      </w:r>
      <w:r>
        <w:t>DAVILYN WALSTON</w:t>
      </w:r>
    </w:p>
    <w:p w:rsidR="001C08D4" w:rsidRPr="00B2435B" w:rsidRDefault="00F81899" w:rsidP="001C08D4">
      <w:pPr>
        <w:tabs>
          <w:tab w:val="left" w:pos="6048"/>
        </w:tabs>
        <w:ind w:left="8525" w:right="-115" w:hanging="8525"/>
        <w:contextualSpacing/>
      </w:pPr>
      <w:r>
        <w:t>THURS</w:t>
      </w:r>
      <w:r w:rsidR="00E70222">
        <w:t xml:space="preserve">DAY, APRIL </w:t>
      </w:r>
      <w:r>
        <w:t>2</w:t>
      </w:r>
      <w:r w:rsidR="00E70222">
        <w:t>, 2020</w:t>
      </w:r>
      <w:r w:rsidR="00CB6CCC">
        <w:t xml:space="preserve"> </w:t>
      </w:r>
      <w:r w:rsidR="00CB6CCC">
        <w:tab/>
      </w:r>
      <w:r w:rsidR="001C08D4">
        <w:t xml:space="preserve">                       PUBLIC AFFAIRS OFFICER                </w:t>
      </w:r>
    </w:p>
    <w:p w:rsidR="00524A91" w:rsidRPr="00C764A7" w:rsidRDefault="001C08D4" w:rsidP="001C08D4">
      <w:pPr>
        <w:tabs>
          <w:tab w:val="left" w:pos="6048"/>
        </w:tabs>
        <w:ind w:left="6480" w:hanging="6480"/>
        <w:jc w:val="right"/>
      </w:pPr>
      <w:r w:rsidRPr="00C764A7">
        <w:rPr>
          <w:rStyle w:val="SYSHYPERTEXT"/>
          <w:color w:val="000000"/>
          <w:u w:val="none"/>
        </w:rPr>
        <w:t>CELL: (409) 553-9881</w:t>
      </w:r>
    </w:p>
    <w:p w:rsidR="0065009B" w:rsidRDefault="00E70222" w:rsidP="001C08D4">
      <w:pPr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April </w:t>
      </w:r>
      <w:r w:rsidR="00F81899">
        <w:rPr>
          <w:b/>
          <w:sz w:val="32"/>
          <w:szCs w:val="32"/>
          <w:u w:val="single"/>
        </w:rPr>
        <w:t>2</w:t>
      </w:r>
      <w:r w:rsidR="00F81899" w:rsidRPr="00F81899">
        <w:rPr>
          <w:b/>
          <w:sz w:val="32"/>
          <w:szCs w:val="32"/>
          <w:u w:val="single"/>
          <w:vertAlign w:val="superscript"/>
        </w:rPr>
        <w:t>nd</w:t>
      </w:r>
      <w:r w:rsidR="00F81899">
        <w:rPr>
          <w:b/>
          <w:sz w:val="32"/>
          <w:szCs w:val="32"/>
          <w:u w:val="single"/>
        </w:rPr>
        <w:t xml:space="preserve"> </w:t>
      </w:r>
      <w:r w:rsidR="00CB6CCC">
        <w:rPr>
          <w:b/>
          <w:sz w:val="32"/>
          <w:szCs w:val="32"/>
          <w:u w:val="single"/>
        </w:rPr>
        <w:t>D</w:t>
      </w:r>
      <w:r w:rsidR="0065009B">
        <w:rPr>
          <w:b/>
          <w:sz w:val="32"/>
          <w:szCs w:val="32"/>
          <w:u w:val="single"/>
        </w:rPr>
        <w:t>aily</w:t>
      </w:r>
      <w:r w:rsidR="0065009B" w:rsidRPr="00456606">
        <w:rPr>
          <w:b/>
          <w:sz w:val="32"/>
          <w:szCs w:val="32"/>
          <w:u w:val="single"/>
        </w:rPr>
        <w:t xml:space="preserve"> Briefing</w:t>
      </w:r>
    </w:p>
    <w:p w:rsidR="001C08D4" w:rsidRPr="001C08D4" w:rsidRDefault="001C08D4" w:rsidP="001C08D4">
      <w:pPr>
        <w:contextualSpacing/>
        <w:jc w:val="center"/>
        <w:rPr>
          <w:b/>
          <w:sz w:val="24"/>
          <w:szCs w:val="24"/>
          <w:u w:val="single"/>
        </w:rPr>
      </w:pPr>
    </w:p>
    <w:p w:rsidR="00C764A7" w:rsidRPr="00F56F4E" w:rsidRDefault="00456606" w:rsidP="00D26E7D">
      <w:pPr>
        <w:rPr>
          <w:sz w:val="26"/>
          <w:szCs w:val="26"/>
        </w:rPr>
      </w:pPr>
      <w:r w:rsidRPr="00F56F4E">
        <w:rPr>
          <w:sz w:val="26"/>
          <w:szCs w:val="26"/>
        </w:rPr>
        <w:t xml:space="preserve">BEAUMONT, Texas – The following information </w:t>
      </w:r>
      <w:r w:rsidR="00D115D6" w:rsidRPr="00F56F4E">
        <w:rPr>
          <w:sz w:val="26"/>
          <w:szCs w:val="26"/>
        </w:rPr>
        <w:t xml:space="preserve">from the </w:t>
      </w:r>
      <w:r w:rsidR="00D3527D" w:rsidRPr="00F56F4E">
        <w:rPr>
          <w:sz w:val="26"/>
          <w:szCs w:val="26"/>
        </w:rPr>
        <w:t xml:space="preserve">Southeast Texas </w:t>
      </w:r>
      <w:r w:rsidR="00D115D6" w:rsidRPr="00F56F4E">
        <w:rPr>
          <w:sz w:val="26"/>
          <w:szCs w:val="26"/>
        </w:rPr>
        <w:t xml:space="preserve">Regional </w:t>
      </w:r>
      <w:r w:rsidR="00D3527D" w:rsidRPr="00F56F4E">
        <w:rPr>
          <w:sz w:val="26"/>
          <w:szCs w:val="26"/>
        </w:rPr>
        <w:t>Emergency Operations Center</w:t>
      </w:r>
      <w:r w:rsidR="00D115D6" w:rsidRPr="00F56F4E">
        <w:rPr>
          <w:sz w:val="26"/>
          <w:szCs w:val="26"/>
        </w:rPr>
        <w:t xml:space="preserve"> </w:t>
      </w:r>
      <w:r w:rsidRPr="00F56F4E">
        <w:rPr>
          <w:sz w:val="26"/>
          <w:szCs w:val="26"/>
        </w:rPr>
        <w:t xml:space="preserve">summarizes activities and developments related to COVID-19 </w:t>
      </w:r>
      <w:r w:rsidR="00D115D6" w:rsidRPr="00F56F4E">
        <w:rPr>
          <w:sz w:val="26"/>
          <w:szCs w:val="26"/>
        </w:rPr>
        <w:t>in</w:t>
      </w:r>
      <w:r w:rsidRPr="00F56F4E">
        <w:rPr>
          <w:sz w:val="26"/>
          <w:szCs w:val="26"/>
        </w:rPr>
        <w:t xml:space="preserve"> Hardin, Jasper, </w:t>
      </w:r>
      <w:proofErr w:type="gramStart"/>
      <w:r w:rsidRPr="00F56F4E">
        <w:rPr>
          <w:sz w:val="26"/>
          <w:szCs w:val="26"/>
        </w:rPr>
        <w:t>Jefferson</w:t>
      </w:r>
      <w:proofErr w:type="gramEnd"/>
      <w:r w:rsidRPr="00F56F4E">
        <w:rPr>
          <w:sz w:val="26"/>
          <w:szCs w:val="26"/>
        </w:rPr>
        <w:t>, Newton</w:t>
      </w:r>
      <w:r w:rsidR="00EC548D" w:rsidRPr="00F56F4E">
        <w:rPr>
          <w:sz w:val="26"/>
          <w:szCs w:val="26"/>
        </w:rPr>
        <w:t xml:space="preserve">, </w:t>
      </w:r>
      <w:r w:rsidRPr="00F56F4E">
        <w:rPr>
          <w:sz w:val="26"/>
          <w:szCs w:val="26"/>
        </w:rPr>
        <w:t>Orange</w:t>
      </w:r>
      <w:r w:rsidR="00EC548D" w:rsidRPr="00F56F4E">
        <w:rPr>
          <w:sz w:val="26"/>
          <w:szCs w:val="26"/>
        </w:rPr>
        <w:t>, and Tyler</w:t>
      </w:r>
      <w:r w:rsidRPr="00F56F4E">
        <w:rPr>
          <w:sz w:val="26"/>
          <w:szCs w:val="26"/>
        </w:rPr>
        <w:t xml:space="preserve"> counties:</w:t>
      </w:r>
    </w:p>
    <w:p w:rsidR="00CB6CCC" w:rsidRPr="00F56F4E" w:rsidRDefault="00CE7E72" w:rsidP="00CE7E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3600" cy="315954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02020 dailyreport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21"/>
                    <a:stretch/>
                  </pic:blipFill>
                  <pic:spPr bwMode="auto">
                    <a:xfrm>
                      <a:off x="0" y="0"/>
                      <a:ext cx="5943600" cy="3159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193D" w:rsidRPr="00EA543A" w:rsidRDefault="00EA543A" w:rsidP="00D26E7D">
      <w:r w:rsidRPr="00EA543A">
        <w:t xml:space="preserve">*The </w:t>
      </w:r>
      <w:r w:rsidR="00F81899">
        <w:t>April 1</w:t>
      </w:r>
      <w:r w:rsidR="00F81899" w:rsidRPr="00F81899">
        <w:rPr>
          <w:vertAlign w:val="superscript"/>
        </w:rPr>
        <w:t>st</w:t>
      </w:r>
      <w:r w:rsidR="00F81899">
        <w:t xml:space="preserve"> Daily </w:t>
      </w:r>
      <w:r w:rsidR="00EA21E1">
        <w:t>Briefing</w:t>
      </w:r>
      <w:r w:rsidRPr="00EA543A">
        <w:t xml:space="preserve"> inaccurately reported </w:t>
      </w:r>
      <w:r w:rsidR="00F81899">
        <w:t xml:space="preserve">a positive </w:t>
      </w:r>
      <w:r w:rsidRPr="00EA543A">
        <w:t xml:space="preserve">for </w:t>
      </w:r>
      <w:r w:rsidR="00F81899">
        <w:t>West Orange.  The EOC receives confirmation of positive test results from health department officials in each county.</w:t>
      </w:r>
    </w:p>
    <w:p w:rsidR="00FF65E6" w:rsidRPr="00F56F4E" w:rsidRDefault="00FF65E6" w:rsidP="00D26E7D">
      <w:pPr>
        <w:rPr>
          <w:b/>
          <w:sz w:val="26"/>
          <w:szCs w:val="26"/>
          <w:u w:val="single"/>
        </w:rPr>
      </w:pPr>
      <w:r w:rsidRPr="00F56F4E">
        <w:rPr>
          <w:b/>
          <w:sz w:val="26"/>
          <w:szCs w:val="26"/>
          <w:u w:val="single"/>
        </w:rPr>
        <w:t xml:space="preserve">Total calls received by Call Center – </w:t>
      </w:r>
      <w:r w:rsidR="00CE7E72">
        <w:rPr>
          <w:b/>
          <w:sz w:val="26"/>
          <w:szCs w:val="26"/>
          <w:u w:val="single"/>
        </w:rPr>
        <w:t>2</w:t>
      </w:r>
      <w:r w:rsidR="00823D5B">
        <w:rPr>
          <w:b/>
          <w:sz w:val="26"/>
          <w:szCs w:val="26"/>
          <w:u w:val="single"/>
        </w:rPr>
        <w:t>,</w:t>
      </w:r>
      <w:r w:rsidR="00CE7E72">
        <w:rPr>
          <w:b/>
          <w:sz w:val="26"/>
          <w:szCs w:val="26"/>
          <w:u w:val="single"/>
        </w:rPr>
        <w:t>138</w:t>
      </w:r>
    </w:p>
    <w:p w:rsidR="00D26E7D" w:rsidRPr="00F56F4E" w:rsidRDefault="00CE7E72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141</w:t>
      </w:r>
      <w:r w:rsidR="00D26E7D" w:rsidRPr="00F56F4E">
        <w:rPr>
          <w:sz w:val="26"/>
          <w:szCs w:val="26"/>
        </w:rPr>
        <w:t xml:space="preserve"> calls received today</w:t>
      </w:r>
    </w:p>
    <w:p w:rsidR="00FF65E6" w:rsidRPr="00F56F4E" w:rsidRDefault="00CE7E72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77</w:t>
      </w:r>
      <w:r w:rsidR="008367ED" w:rsidRPr="00F56F4E">
        <w:rPr>
          <w:sz w:val="26"/>
          <w:szCs w:val="26"/>
        </w:rPr>
        <w:t xml:space="preserve"> were tested at the </w:t>
      </w:r>
      <w:r w:rsidR="00FF65E6" w:rsidRPr="00F56F4E">
        <w:rPr>
          <w:sz w:val="26"/>
          <w:szCs w:val="26"/>
        </w:rPr>
        <w:t>drive-through site today</w:t>
      </w:r>
      <w:r w:rsidR="0059193D" w:rsidRPr="00F56F4E">
        <w:rPr>
          <w:sz w:val="26"/>
          <w:szCs w:val="26"/>
        </w:rPr>
        <w:t xml:space="preserve"> in Jefferson County </w:t>
      </w:r>
    </w:p>
    <w:p w:rsidR="0059193D" w:rsidRPr="00F56F4E" w:rsidRDefault="00CE7E72" w:rsidP="00FF65E6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29</w:t>
      </w:r>
      <w:r w:rsidR="0059193D" w:rsidRPr="00F56F4E">
        <w:rPr>
          <w:sz w:val="26"/>
          <w:szCs w:val="26"/>
        </w:rPr>
        <w:t xml:space="preserve"> were tested at the drive-through site today in Hardin County</w:t>
      </w:r>
    </w:p>
    <w:p w:rsidR="00524A91" w:rsidRPr="00F56F4E" w:rsidRDefault="007640AA" w:rsidP="006576AB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lastRenderedPageBreak/>
        <w:t xml:space="preserve">If you are experiencing symptoms (fever, dry cough, shortness of breath) or you believe you </w:t>
      </w:r>
      <w:proofErr w:type="gramStart"/>
      <w:r w:rsidRPr="00F56F4E">
        <w:rPr>
          <w:sz w:val="26"/>
          <w:szCs w:val="26"/>
        </w:rPr>
        <w:t xml:space="preserve">have been </w:t>
      </w:r>
      <w:r w:rsidR="003A5B02" w:rsidRPr="00F56F4E">
        <w:rPr>
          <w:sz w:val="26"/>
          <w:szCs w:val="26"/>
        </w:rPr>
        <w:t>exposed</w:t>
      </w:r>
      <w:proofErr w:type="gramEnd"/>
      <w:r w:rsidR="003A5B02" w:rsidRPr="00F56F4E">
        <w:rPr>
          <w:sz w:val="26"/>
          <w:szCs w:val="26"/>
        </w:rPr>
        <w:t xml:space="preserve"> to an infected individual, you can call </w:t>
      </w:r>
      <w:r w:rsidR="003A5B02" w:rsidRPr="00F56F4E">
        <w:rPr>
          <w:b/>
          <w:sz w:val="26"/>
          <w:szCs w:val="26"/>
        </w:rPr>
        <w:t>409-550-2536</w:t>
      </w:r>
      <w:r w:rsidR="003A5B02" w:rsidRPr="00F56F4E">
        <w:rPr>
          <w:sz w:val="26"/>
          <w:szCs w:val="26"/>
        </w:rPr>
        <w:t xml:space="preserve"> to be evaluated for testing.</w:t>
      </w:r>
      <w:r w:rsidR="00255A9A" w:rsidRPr="00F56F4E">
        <w:rPr>
          <w:sz w:val="26"/>
          <w:szCs w:val="26"/>
        </w:rPr>
        <w:t xml:space="preserve">  The Call Center is open 24-hours, seven days a week.</w:t>
      </w:r>
    </w:p>
    <w:p w:rsidR="00524A91" w:rsidRPr="00F56F4E" w:rsidRDefault="003A5B02" w:rsidP="003A5B02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t xml:space="preserve">If you are looking for information about COVID-19, </w:t>
      </w:r>
      <w:r w:rsidR="00D3527D" w:rsidRPr="00F56F4E">
        <w:rPr>
          <w:sz w:val="26"/>
          <w:szCs w:val="26"/>
        </w:rPr>
        <w:t>please do not call the Call Center.  You</w:t>
      </w:r>
      <w:r w:rsidRPr="00F56F4E">
        <w:rPr>
          <w:sz w:val="26"/>
          <w:szCs w:val="26"/>
        </w:rPr>
        <w:t xml:space="preserve"> can call 211 option 6 or visit </w:t>
      </w:r>
      <w:hyperlink r:id="rId7" w:history="1">
        <w:r w:rsidRPr="00F56F4E">
          <w:rPr>
            <w:rStyle w:val="Hyperlink"/>
            <w:sz w:val="26"/>
            <w:szCs w:val="26"/>
          </w:rPr>
          <w:t>SETINFO.ORG</w:t>
        </w:r>
      </w:hyperlink>
      <w:r w:rsidRPr="00F56F4E">
        <w:rPr>
          <w:sz w:val="26"/>
          <w:szCs w:val="26"/>
        </w:rPr>
        <w:t xml:space="preserve">.  </w:t>
      </w:r>
    </w:p>
    <w:p w:rsidR="00D3527D" w:rsidRPr="001574AF" w:rsidRDefault="00CC150A" w:rsidP="00D3527D">
      <w:pPr>
        <w:ind w:firstLine="720"/>
        <w:rPr>
          <w:rFonts w:cs="Times New Roman"/>
          <w:b/>
          <w:i/>
          <w:sz w:val="28"/>
          <w:szCs w:val="28"/>
        </w:rPr>
      </w:pPr>
      <w:r w:rsidRPr="00F56F4E">
        <w:rPr>
          <w:rFonts w:cs="Times New Roman"/>
          <w:b/>
          <w:i/>
          <w:sz w:val="26"/>
          <w:szCs w:val="26"/>
        </w:rPr>
        <w:t xml:space="preserve">There will not be a </w:t>
      </w:r>
      <w:r w:rsidR="00D3527D" w:rsidRPr="00F56F4E">
        <w:rPr>
          <w:rFonts w:cs="Times New Roman"/>
          <w:b/>
          <w:i/>
          <w:sz w:val="26"/>
          <w:szCs w:val="26"/>
        </w:rPr>
        <w:t xml:space="preserve">Question-and-Answer session </w:t>
      </w:r>
      <w:r w:rsidR="008A71C8" w:rsidRPr="00F56F4E">
        <w:rPr>
          <w:rFonts w:cs="Times New Roman"/>
          <w:b/>
          <w:i/>
          <w:sz w:val="26"/>
          <w:szCs w:val="26"/>
        </w:rPr>
        <w:t>t</w:t>
      </w:r>
      <w:r w:rsidR="00D3527D" w:rsidRPr="00F56F4E">
        <w:rPr>
          <w:rFonts w:cs="Times New Roman"/>
          <w:b/>
          <w:i/>
          <w:sz w:val="26"/>
          <w:szCs w:val="26"/>
        </w:rPr>
        <w:t>oday.</w:t>
      </w:r>
    </w:p>
    <w:sectPr w:rsidR="00D3527D" w:rsidRPr="001574AF" w:rsidSect="00EC548D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7D8"/>
    <w:multiLevelType w:val="hybridMultilevel"/>
    <w:tmpl w:val="6BA2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A4C37"/>
    <w:multiLevelType w:val="hybridMultilevel"/>
    <w:tmpl w:val="332C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6128"/>
    <w:multiLevelType w:val="hybridMultilevel"/>
    <w:tmpl w:val="3C284100"/>
    <w:lvl w:ilvl="0" w:tplc="F5EA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E19A9"/>
    <w:multiLevelType w:val="hybridMultilevel"/>
    <w:tmpl w:val="50461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972B1"/>
    <w:multiLevelType w:val="hybridMultilevel"/>
    <w:tmpl w:val="88EC5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91"/>
    <w:rsid w:val="00003F22"/>
    <w:rsid w:val="001574AF"/>
    <w:rsid w:val="00174152"/>
    <w:rsid w:val="001B7AEA"/>
    <w:rsid w:val="001C08D4"/>
    <w:rsid w:val="001C2F4F"/>
    <w:rsid w:val="001E6394"/>
    <w:rsid w:val="0023352D"/>
    <w:rsid w:val="00255A9A"/>
    <w:rsid w:val="00320757"/>
    <w:rsid w:val="003A5B02"/>
    <w:rsid w:val="00456606"/>
    <w:rsid w:val="00504BFF"/>
    <w:rsid w:val="00520105"/>
    <w:rsid w:val="00522DD5"/>
    <w:rsid w:val="00524A91"/>
    <w:rsid w:val="005876EA"/>
    <w:rsid w:val="0059193D"/>
    <w:rsid w:val="005A28E1"/>
    <w:rsid w:val="006317F7"/>
    <w:rsid w:val="006367EA"/>
    <w:rsid w:val="0065009B"/>
    <w:rsid w:val="006557F0"/>
    <w:rsid w:val="006576AB"/>
    <w:rsid w:val="0066491F"/>
    <w:rsid w:val="00675048"/>
    <w:rsid w:val="00694CB2"/>
    <w:rsid w:val="00696721"/>
    <w:rsid w:val="006D405D"/>
    <w:rsid w:val="006D4BD6"/>
    <w:rsid w:val="007055CB"/>
    <w:rsid w:val="007640AA"/>
    <w:rsid w:val="007A0EEC"/>
    <w:rsid w:val="007C0BFB"/>
    <w:rsid w:val="007C3EC5"/>
    <w:rsid w:val="00823D5B"/>
    <w:rsid w:val="008367ED"/>
    <w:rsid w:val="008A71C8"/>
    <w:rsid w:val="008B292C"/>
    <w:rsid w:val="008E62C6"/>
    <w:rsid w:val="00957801"/>
    <w:rsid w:val="0096614F"/>
    <w:rsid w:val="009A17BC"/>
    <w:rsid w:val="009C47F7"/>
    <w:rsid w:val="00A07A5A"/>
    <w:rsid w:val="00B1341F"/>
    <w:rsid w:val="00B6363D"/>
    <w:rsid w:val="00B90EE0"/>
    <w:rsid w:val="00C1027D"/>
    <w:rsid w:val="00C764A7"/>
    <w:rsid w:val="00C85C36"/>
    <w:rsid w:val="00C96E16"/>
    <w:rsid w:val="00CB6CCC"/>
    <w:rsid w:val="00CC150A"/>
    <w:rsid w:val="00CD5770"/>
    <w:rsid w:val="00CE7E72"/>
    <w:rsid w:val="00D115D6"/>
    <w:rsid w:val="00D26E7D"/>
    <w:rsid w:val="00D3527D"/>
    <w:rsid w:val="00D53AB5"/>
    <w:rsid w:val="00D71D3F"/>
    <w:rsid w:val="00DE4B44"/>
    <w:rsid w:val="00E11AD4"/>
    <w:rsid w:val="00E42202"/>
    <w:rsid w:val="00E70222"/>
    <w:rsid w:val="00E86B9E"/>
    <w:rsid w:val="00E87EF4"/>
    <w:rsid w:val="00E91FFE"/>
    <w:rsid w:val="00EA014D"/>
    <w:rsid w:val="00EA21E1"/>
    <w:rsid w:val="00EA543A"/>
    <w:rsid w:val="00EC548D"/>
    <w:rsid w:val="00F56F4E"/>
    <w:rsid w:val="00F81899"/>
    <w:rsid w:val="00F8404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70D8"/>
  <w15:chartTrackingRefBased/>
  <w15:docId w15:val="{1215FEFE-68FB-4CBF-A98B-E13477E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91"/>
    <w:pPr>
      <w:ind w:left="720"/>
      <w:contextualSpacing/>
    </w:pPr>
  </w:style>
  <w:style w:type="character" w:styleId="Hyperlink">
    <w:name w:val="Hyperlink"/>
    <w:basedOn w:val="DefaultParagraphFont"/>
    <w:unhideWhenUsed/>
    <w:rsid w:val="00320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B02"/>
    <w:rPr>
      <w:color w:val="954F72" w:themeColor="followedHyperlink"/>
      <w:u w:val="single"/>
    </w:rPr>
  </w:style>
  <w:style w:type="character" w:customStyle="1" w:styleId="SYSHYPERTEXT">
    <w:name w:val="SYS_HYPERTEXT"/>
    <w:rsid w:val="001C08D4"/>
    <w:rPr>
      <w:color w:val="0000FF"/>
      <w:u w:val="single"/>
    </w:rPr>
  </w:style>
  <w:style w:type="paragraph" w:styleId="NormalWeb">
    <w:name w:val="Normal (Web)"/>
    <w:basedOn w:val="Normal"/>
    <w:uiPriority w:val="99"/>
    <w:rsid w:val="001C08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1C08D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1C08D4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8E62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INF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Walston, Davilyn (USATXE)</cp:lastModifiedBy>
  <cp:revision>3</cp:revision>
  <dcterms:created xsi:type="dcterms:W3CDTF">2020-04-02T20:59:00Z</dcterms:created>
  <dcterms:modified xsi:type="dcterms:W3CDTF">2020-04-02T21:42:00Z</dcterms:modified>
</cp:coreProperties>
</file>