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1469" w14:textId="1FE5C3AE" w:rsidR="00BE25A6" w:rsidRPr="00D04A64" w:rsidRDefault="003227AE" w:rsidP="00D04A64">
      <w:pPr>
        <w:jc w:val="center"/>
        <w:rPr>
          <w:b/>
          <w:bCs/>
          <w:sz w:val="72"/>
          <w:szCs w:val="72"/>
          <w:u w:val="single"/>
        </w:rPr>
      </w:pPr>
      <w:bookmarkStart w:id="0" w:name="_GoBack"/>
      <w:bookmarkEnd w:id="0"/>
      <w:r w:rsidRPr="00D04A64">
        <w:rPr>
          <w:b/>
          <w:bCs/>
          <w:sz w:val="72"/>
          <w:szCs w:val="72"/>
          <w:u w:val="single"/>
        </w:rPr>
        <w:t>THURSDAY, MARCH 26</w:t>
      </w:r>
      <w:r w:rsidRPr="00D04A64">
        <w:rPr>
          <w:b/>
          <w:bCs/>
          <w:sz w:val="72"/>
          <w:szCs w:val="72"/>
          <w:u w:val="single"/>
          <w:vertAlign w:val="superscript"/>
        </w:rPr>
        <w:t>TH</w:t>
      </w:r>
    </w:p>
    <w:p w14:paraId="4C909E96" w14:textId="6320B90E" w:rsidR="003227AE" w:rsidRDefault="003227AE"/>
    <w:p w14:paraId="796842BF" w14:textId="05AABF42" w:rsidR="003227AE" w:rsidRPr="00D04A64" w:rsidRDefault="003227AE" w:rsidP="003227AE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>COURT FOR THIS MORNING HAS BEEN MOVED TO THIS AFTERNOON AT 1:30 PM.</w:t>
      </w:r>
    </w:p>
    <w:p w14:paraId="166E4248" w14:textId="4FBBE6B8" w:rsidR="003227AE" w:rsidRPr="00D04A64" w:rsidRDefault="003227AE" w:rsidP="003227AE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>THE FOLLOWING CASES WILL BE HEARD THIS AFTERNOON:</w:t>
      </w:r>
    </w:p>
    <w:p w14:paraId="768EF0B7" w14:textId="20F2B3F3" w:rsidR="003227AE" w:rsidRPr="00D04A64" w:rsidRDefault="003227AE" w:rsidP="00A26D16">
      <w:pPr>
        <w:pStyle w:val="ListParagraph"/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>Jason Reyna, Cause No 1927160</w:t>
      </w:r>
    </w:p>
    <w:p w14:paraId="19EE4546" w14:textId="3A459721" w:rsidR="003227AE" w:rsidRPr="00D04A64" w:rsidRDefault="003227AE" w:rsidP="00A26D16">
      <w:pPr>
        <w:pStyle w:val="ListParagraph"/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>Joseph Passmore, Cause No.’s 1927427, 1927428</w:t>
      </w:r>
    </w:p>
    <w:p w14:paraId="42FA1EC5" w14:textId="16112911" w:rsidR="003227AE" w:rsidRPr="00D04A64" w:rsidRDefault="003227AE" w:rsidP="00A26D16">
      <w:pPr>
        <w:pStyle w:val="ListParagraph"/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 xml:space="preserve">Michael Dwayne </w:t>
      </w:r>
      <w:proofErr w:type="spellStart"/>
      <w:r w:rsidRPr="00D04A64">
        <w:rPr>
          <w:b/>
          <w:bCs/>
          <w:sz w:val="40"/>
          <w:szCs w:val="40"/>
        </w:rPr>
        <w:t>Mollenhour</w:t>
      </w:r>
      <w:proofErr w:type="spellEnd"/>
      <w:r w:rsidRPr="00D04A64">
        <w:rPr>
          <w:b/>
          <w:bCs/>
          <w:sz w:val="40"/>
          <w:szCs w:val="40"/>
        </w:rPr>
        <w:t>, Cause No. 1927148</w:t>
      </w:r>
    </w:p>
    <w:p w14:paraId="085E703E" w14:textId="00D2280D" w:rsidR="003227AE" w:rsidRPr="00D04A64" w:rsidRDefault="003227AE" w:rsidP="00A26D16">
      <w:pPr>
        <w:pStyle w:val="ListParagraph"/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>Heston O’Neal Perry, Cause No.’s 2027594, 2027595</w:t>
      </w:r>
    </w:p>
    <w:p w14:paraId="19572D14" w14:textId="610CFD37" w:rsidR="003227AE" w:rsidRPr="00D04A64" w:rsidRDefault="003227AE" w:rsidP="00A26D16">
      <w:pPr>
        <w:pStyle w:val="ListParagraph"/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>Mary Wooten, Cause No. 1927318, 1927319</w:t>
      </w:r>
    </w:p>
    <w:p w14:paraId="4A5B1127" w14:textId="755CE0EE" w:rsidR="003227AE" w:rsidRPr="00D04A64" w:rsidRDefault="003227AE" w:rsidP="00A26D16">
      <w:pPr>
        <w:pStyle w:val="ListParagraph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>Please note that, due to restrictions on public gatherings as a result of the current global pandemic, the courtroom will be closed to the public, but the proceedings will be streamed live via the Court’s YouTube channel.</w:t>
      </w:r>
    </w:p>
    <w:p w14:paraId="072E0366" w14:textId="1BA75D05" w:rsidR="003227AE" w:rsidRPr="00D04A64" w:rsidRDefault="003227AE" w:rsidP="00A26D16">
      <w:pPr>
        <w:pStyle w:val="ListParagraph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 xml:space="preserve">You can access the livestream by typing in the direct link to the channel your internet search engine. The </w:t>
      </w:r>
      <w:r w:rsidR="00D04A64" w:rsidRPr="00D04A64">
        <w:rPr>
          <w:b/>
          <w:bCs/>
          <w:sz w:val="40"/>
          <w:szCs w:val="40"/>
        </w:rPr>
        <w:t xml:space="preserve">link is </w:t>
      </w:r>
      <w:hyperlink r:id="rId5" w:history="1">
        <w:r w:rsidR="00D04A64" w:rsidRPr="00D04A64">
          <w:rPr>
            <w:rStyle w:val="Hyperlink"/>
            <w:b/>
            <w:bCs/>
            <w:sz w:val="40"/>
            <w:szCs w:val="40"/>
          </w:rPr>
          <w:t>https://www.youtube.com/channel/UCTvZNxDIL8sr1BYlk9M1rVQ</w:t>
        </w:r>
      </w:hyperlink>
      <w:r w:rsidR="00D04A64" w:rsidRPr="00D04A64">
        <w:rPr>
          <w:b/>
          <w:bCs/>
          <w:sz w:val="40"/>
          <w:szCs w:val="40"/>
        </w:rPr>
        <w:t xml:space="preserve">. </w:t>
      </w:r>
    </w:p>
    <w:p w14:paraId="7EA8443B" w14:textId="139A78A7" w:rsidR="00D04A64" w:rsidRPr="00D04A64" w:rsidRDefault="00D04A64" w:rsidP="00A26D16">
      <w:pPr>
        <w:pStyle w:val="ListParagraph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 w:rsidRPr="00D04A64">
        <w:rPr>
          <w:b/>
          <w:bCs/>
          <w:sz w:val="40"/>
          <w:szCs w:val="40"/>
        </w:rPr>
        <w:t>You can also access the YouTube channel by typing “8</w:t>
      </w:r>
      <w:r w:rsidRPr="00D04A64">
        <w:rPr>
          <w:b/>
          <w:bCs/>
          <w:sz w:val="40"/>
          <w:szCs w:val="40"/>
          <w:vertAlign w:val="superscript"/>
        </w:rPr>
        <w:t>th</w:t>
      </w:r>
      <w:r w:rsidRPr="00D04A64">
        <w:rPr>
          <w:b/>
          <w:bCs/>
          <w:sz w:val="40"/>
          <w:szCs w:val="40"/>
        </w:rPr>
        <w:t xml:space="preserve"> Judicial District Court of Texas” in the YouTube search box.</w:t>
      </w:r>
    </w:p>
    <w:p w14:paraId="28136D92" w14:textId="6957D663" w:rsidR="00D04A64" w:rsidRDefault="00D04A64" w:rsidP="00A26D16">
      <w:pPr>
        <w:jc w:val="both"/>
      </w:pPr>
    </w:p>
    <w:p w14:paraId="69C88F4B" w14:textId="77777777" w:rsidR="00D04A64" w:rsidRDefault="00D04A64" w:rsidP="00A26D16">
      <w:pPr>
        <w:jc w:val="both"/>
      </w:pPr>
    </w:p>
    <w:sectPr w:rsidR="00D04A64" w:rsidSect="00D04A6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85089"/>
    <w:multiLevelType w:val="hybridMultilevel"/>
    <w:tmpl w:val="A544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798"/>
    <w:multiLevelType w:val="hybridMultilevel"/>
    <w:tmpl w:val="69B01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AE"/>
    <w:rsid w:val="003227AE"/>
    <w:rsid w:val="0066520F"/>
    <w:rsid w:val="00714A71"/>
    <w:rsid w:val="00A26D16"/>
    <w:rsid w:val="00BE25A6"/>
    <w:rsid w:val="00D0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D06C"/>
  <w15:chartTrackingRefBased/>
  <w15:docId w15:val="{DA999BFE-7EA8-485D-8A7D-630167C8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4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TvZNxDIL8sr1BYlk9M1r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Judge</cp:lastModifiedBy>
  <cp:revision>2</cp:revision>
  <cp:lastPrinted>2020-03-26T14:20:00Z</cp:lastPrinted>
  <dcterms:created xsi:type="dcterms:W3CDTF">2020-03-26T14:37:00Z</dcterms:created>
  <dcterms:modified xsi:type="dcterms:W3CDTF">2020-03-26T14:37:00Z</dcterms:modified>
</cp:coreProperties>
</file>