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189"/>
      </w:tblGrid>
      <w:tr w:rsidR="0025641D" w:rsidRPr="0025641D" w:rsidTr="00387AB7">
        <w:trPr>
          <w:cantSplit/>
        </w:trPr>
        <w:tc>
          <w:tcPr>
            <w:tcW w:w="11189" w:type="dxa"/>
          </w:tcPr>
          <w:tbl>
            <w:tblPr>
              <w:tblpPr w:leftFromText="180" w:rightFromText="180" w:vertAnchor="page" w:horzAnchor="margin" w:tblpXSpec="center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599"/>
              <w:gridCol w:w="3156"/>
              <w:gridCol w:w="2779"/>
              <w:gridCol w:w="2429"/>
            </w:tblGrid>
            <w:tr w:rsidR="0025641D" w:rsidRPr="0025641D" w:rsidTr="00387AB7">
              <w:tc>
                <w:tcPr>
                  <w:tcW w:w="2599" w:type="dxa"/>
                  <w:hideMark/>
                </w:tcPr>
                <w:p w:rsidR="0025641D" w:rsidRPr="0025641D" w:rsidRDefault="0025641D" w:rsidP="0025641D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bookmarkStart w:id="0" w:name="_GoBack"/>
                  <w:bookmarkEnd w:id="0"/>
                  <w:r>
                    <w:rPr>
                      <w:b/>
                      <w:sz w:val="20"/>
                      <w:szCs w:val="20"/>
                    </w:rPr>
                    <w:t>F-9583</w:t>
                  </w:r>
                </w:p>
              </w:tc>
              <w:tc>
                <w:tcPr>
                  <w:tcW w:w="3156" w:type="dxa"/>
                  <w:hideMark/>
                </w:tcPr>
                <w:p w:rsidR="0025641D" w:rsidRPr="0025641D" w:rsidRDefault="0025641D" w:rsidP="0025641D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b/>
                    </w:rPr>
                  </w:pPr>
                  <w:r w:rsidRPr="0025641D">
                    <w:rPr>
                      <w:b/>
                    </w:rPr>
                    <w:t>Defendant:</w:t>
                  </w:r>
                </w:p>
                <w:p w:rsidR="0025641D" w:rsidRPr="0025641D" w:rsidRDefault="0025641D" w:rsidP="0025641D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25641D">
                    <w:rPr>
                      <w:b/>
                    </w:rPr>
                    <w:t xml:space="preserve">  </w:t>
                  </w:r>
                  <w:r>
                    <w:rPr>
                      <w:b/>
                    </w:rPr>
                    <w:t>Higginbotham, Chelsea Renee</w:t>
                  </w:r>
                </w:p>
              </w:tc>
              <w:tc>
                <w:tcPr>
                  <w:tcW w:w="2779" w:type="dxa"/>
                  <w:vMerge w:val="restart"/>
                  <w:hideMark/>
                </w:tcPr>
                <w:p w:rsidR="0025641D" w:rsidRPr="0025641D" w:rsidRDefault="0025641D" w:rsidP="0025641D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5641D">
                    <w:rPr>
                      <w:b/>
                      <w:sz w:val="20"/>
                      <w:szCs w:val="20"/>
                    </w:rPr>
                    <w:t>Attorney:</w:t>
                  </w:r>
                  <w:r w:rsidRPr="0025641D">
                    <w:rPr>
                      <w:sz w:val="20"/>
                      <w:szCs w:val="20"/>
                    </w:rPr>
                    <w:t xml:space="preserve"> </w:t>
                  </w:r>
                </w:p>
                <w:p w:rsidR="0025641D" w:rsidRPr="0025641D" w:rsidRDefault="0025641D" w:rsidP="0025641D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5641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Braddy</w:t>
                  </w:r>
                  <w:proofErr w:type="spellEnd"/>
                  <w:r>
                    <w:rPr>
                      <w:sz w:val="20"/>
                      <w:szCs w:val="20"/>
                    </w:rPr>
                    <w:t>, Martin E</w:t>
                  </w:r>
                </w:p>
              </w:tc>
              <w:tc>
                <w:tcPr>
                  <w:tcW w:w="2429" w:type="dxa"/>
                  <w:vMerge w:val="restart"/>
                  <w:hideMark/>
                </w:tcPr>
                <w:p w:rsidR="0025641D" w:rsidRPr="0025641D" w:rsidRDefault="0025641D" w:rsidP="0025641D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5641D">
                    <w:rPr>
                      <w:b/>
                      <w:sz w:val="20"/>
                      <w:szCs w:val="20"/>
                    </w:rPr>
                    <w:t>Bond Company:</w:t>
                  </w:r>
                </w:p>
                <w:p w:rsidR="0025641D" w:rsidRPr="0025641D" w:rsidRDefault="0025641D" w:rsidP="0025641D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5641D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25641D" w:rsidRPr="0025641D" w:rsidTr="00387AB7">
              <w:tc>
                <w:tcPr>
                  <w:tcW w:w="2599" w:type="dxa"/>
                  <w:hideMark/>
                </w:tcPr>
                <w:p w:rsidR="0025641D" w:rsidRPr="0025641D" w:rsidRDefault="0025641D" w:rsidP="0025641D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25641D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1:30 PM</w:t>
                  </w:r>
                </w:p>
              </w:tc>
              <w:tc>
                <w:tcPr>
                  <w:tcW w:w="3156" w:type="dxa"/>
                  <w:hideMark/>
                </w:tcPr>
                <w:p w:rsidR="0025641D" w:rsidRPr="0025641D" w:rsidRDefault="0025641D" w:rsidP="0025641D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5641D">
                    <w:rPr>
                      <w:b/>
                      <w:sz w:val="20"/>
                      <w:szCs w:val="20"/>
                    </w:rPr>
                    <w:t>Charge:</w:t>
                  </w:r>
                  <w:r w:rsidRPr="0025641D"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20"/>
                      <w:szCs w:val="20"/>
                    </w:rPr>
                    <w:t>ASSAULT FAMILY/HOUSEHOLD MEMBER W/PREV CONV</w:t>
                  </w:r>
                </w:p>
              </w:tc>
              <w:tc>
                <w:tcPr>
                  <w:tcW w:w="2779" w:type="dxa"/>
                  <w:vMerge/>
                  <w:vAlign w:val="center"/>
                  <w:hideMark/>
                </w:tcPr>
                <w:p w:rsidR="0025641D" w:rsidRPr="0025641D" w:rsidRDefault="0025641D" w:rsidP="0025641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5641D" w:rsidRPr="0025641D" w:rsidRDefault="0025641D" w:rsidP="0025641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25641D" w:rsidRPr="0025641D" w:rsidTr="00387AB7">
              <w:tc>
                <w:tcPr>
                  <w:tcW w:w="2599" w:type="dxa"/>
                  <w:hideMark/>
                </w:tcPr>
                <w:p w:rsidR="0025641D" w:rsidRPr="0025641D" w:rsidRDefault="0025641D" w:rsidP="0025641D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25641D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 xml:space="preserve">Motion to Proceed with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Adjucation</w:t>
                  </w:r>
                  <w:proofErr w:type="spellEnd"/>
                </w:p>
              </w:tc>
              <w:tc>
                <w:tcPr>
                  <w:tcW w:w="3156" w:type="dxa"/>
                  <w:hideMark/>
                </w:tcPr>
                <w:p w:rsidR="0025641D" w:rsidRPr="0025641D" w:rsidRDefault="0025641D" w:rsidP="0025641D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5641D">
                    <w:rPr>
                      <w:b/>
                      <w:sz w:val="20"/>
                      <w:szCs w:val="20"/>
                    </w:rPr>
                    <w:t>Offense Date:</w:t>
                  </w:r>
                  <w:r w:rsidRPr="0025641D"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20"/>
                      <w:szCs w:val="20"/>
                    </w:rPr>
                    <w:t>04/27/2020</w:t>
                  </w:r>
                </w:p>
              </w:tc>
              <w:tc>
                <w:tcPr>
                  <w:tcW w:w="2779" w:type="dxa"/>
                  <w:hideMark/>
                </w:tcPr>
                <w:p w:rsidR="0025641D" w:rsidRPr="0025641D" w:rsidRDefault="0025641D" w:rsidP="0025641D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25641D">
                    <w:rPr>
                      <w:b/>
                      <w:sz w:val="20"/>
                      <w:szCs w:val="20"/>
                    </w:rPr>
                    <w:t>Appt. Date:</w:t>
                  </w:r>
                  <w:r w:rsidRPr="0025641D"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20"/>
                      <w:szCs w:val="20"/>
                    </w:rPr>
                    <w:t>08/20/2021</w:t>
                  </w:r>
                </w:p>
              </w:tc>
              <w:tc>
                <w:tcPr>
                  <w:tcW w:w="2429" w:type="dxa"/>
                  <w:hideMark/>
                </w:tcPr>
                <w:p w:rsidR="0025641D" w:rsidRPr="0025641D" w:rsidRDefault="0025641D" w:rsidP="0025641D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25641D">
                    <w:rPr>
                      <w:b/>
                      <w:sz w:val="20"/>
                      <w:szCs w:val="20"/>
                    </w:rPr>
                    <w:t>Bond Type:</w:t>
                  </w:r>
                </w:p>
                <w:p w:rsidR="0025641D" w:rsidRPr="0025641D" w:rsidRDefault="0025641D" w:rsidP="0025641D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5641D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25641D" w:rsidRPr="0025641D" w:rsidTr="00387AB7">
              <w:tc>
                <w:tcPr>
                  <w:tcW w:w="2599" w:type="dxa"/>
                  <w:hideMark/>
                </w:tcPr>
                <w:p w:rsidR="0025641D" w:rsidRPr="0025641D" w:rsidRDefault="0025641D" w:rsidP="0025641D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5641D">
                    <w:rPr>
                      <w:b/>
                      <w:sz w:val="20"/>
                      <w:szCs w:val="20"/>
                    </w:rPr>
                    <w:t>Warrant Status:</w:t>
                  </w:r>
                  <w:r w:rsidRPr="0025641D">
                    <w:rPr>
                      <w:sz w:val="20"/>
                      <w:szCs w:val="20"/>
                    </w:rPr>
                    <w:t xml:space="preserve"> </w:t>
                  </w:r>
                </w:p>
                <w:p w:rsidR="0025641D" w:rsidRPr="0025641D" w:rsidRDefault="0025641D" w:rsidP="0025641D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56" w:type="dxa"/>
                  <w:hideMark/>
                </w:tcPr>
                <w:p w:rsidR="0025641D" w:rsidRPr="0025641D" w:rsidRDefault="0025641D" w:rsidP="0025641D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5641D">
                    <w:rPr>
                      <w:b/>
                      <w:sz w:val="20"/>
                      <w:szCs w:val="20"/>
                    </w:rPr>
                    <w:t>Comments:</w:t>
                  </w:r>
                  <w:r w:rsidRPr="0025641D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2779" w:type="dxa"/>
                </w:tcPr>
                <w:p w:rsidR="0025641D" w:rsidRPr="0025641D" w:rsidRDefault="0025641D" w:rsidP="0025641D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29" w:type="dxa"/>
                  <w:hideMark/>
                </w:tcPr>
                <w:p w:rsidR="0025641D" w:rsidRPr="0025641D" w:rsidRDefault="0025641D" w:rsidP="0025641D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25641D">
                    <w:rPr>
                      <w:b/>
                      <w:sz w:val="20"/>
                      <w:szCs w:val="20"/>
                    </w:rPr>
                    <w:t>Bond Amount:</w:t>
                  </w:r>
                </w:p>
                <w:p w:rsidR="0025641D" w:rsidRPr="0025641D" w:rsidRDefault="0025641D" w:rsidP="0025641D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25641D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25641D" w:rsidRPr="0025641D" w:rsidTr="00387AB7">
              <w:tc>
                <w:tcPr>
                  <w:tcW w:w="2599" w:type="dxa"/>
                </w:tcPr>
                <w:p w:rsidR="0025641D" w:rsidRPr="0025641D" w:rsidRDefault="0025641D" w:rsidP="0025641D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56" w:type="dxa"/>
                </w:tcPr>
                <w:p w:rsidR="0025641D" w:rsidRPr="0025641D" w:rsidRDefault="0025641D" w:rsidP="0025641D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79" w:type="dxa"/>
                </w:tcPr>
                <w:p w:rsidR="0025641D" w:rsidRPr="0025641D" w:rsidRDefault="0025641D" w:rsidP="0025641D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29" w:type="dxa"/>
                </w:tcPr>
                <w:p w:rsidR="0025641D" w:rsidRPr="0025641D" w:rsidRDefault="0025641D" w:rsidP="0025641D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25641D" w:rsidRPr="0025641D" w:rsidRDefault="0025641D" w:rsidP="0025641D">
            <w:pPr>
              <w:spacing w:after="0" w:line="240" w:lineRule="auto"/>
              <w:rPr>
                <w:szCs w:val="20"/>
              </w:rPr>
            </w:pPr>
          </w:p>
        </w:tc>
      </w:tr>
    </w:tbl>
    <w:p w:rsidR="0080629E" w:rsidRPr="0025641D" w:rsidRDefault="0025641D" w:rsidP="0025641D">
      <w:pPr>
        <w:spacing w:after="0"/>
        <w:rPr>
          <w:sz w:val="2"/>
        </w:rPr>
      </w:pPr>
      <w:r>
        <w:t xml:space="preserve"> </w:t>
      </w:r>
    </w:p>
    <w:sectPr w:rsidR="0080629E" w:rsidRPr="0025641D" w:rsidSect="0025641D">
      <w:footerReference w:type="default" r:id="rId6"/>
      <w:headerReference w:type="first" r:id="rId7"/>
      <w:footerReference w:type="first" r:id="rId8"/>
      <w:pgSz w:w="12240" w:h="15840" w:code="1"/>
      <w:pgMar w:top="720" w:right="720" w:bottom="450" w:left="547" w:header="144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41D" w:rsidRDefault="0025641D" w:rsidP="0025641D">
      <w:pPr>
        <w:spacing w:after="0" w:line="240" w:lineRule="auto"/>
      </w:pPr>
      <w:r>
        <w:separator/>
      </w:r>
    </w:p>
  </w:endnote>
  <w:endnote w:type="continuationSeparator" w:id="0">
    <w:p w:rsidR="0025641D" w:rsidRDefault="0025641D" w:rsidP="00256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9FB" w:rsidRDefault="0025641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9C09FB" w:rsidRPr="007D2D57" w:rsidRDefault="00B56B86" w:rsidP="009C09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41D" w:rsidRPr="0025641D" w:rsidRDefault="0025641D" w:rsidP="0025641D">
    <w:pPr>
      <w:tabs>
        <w:tab w:val="center" w:pos="4680"/>
        <w:tab w:val="right" w:pos="9360"/>
      </w:tabs>
      <w:spacing w:after="0" w:line="240" w:lineRule="auto"/>
      <w:rPr>
        <w:sz w:val="20"/>
        <w:szCs w:val="20"/>
        <w:lang w:val="x-none" w:eastAsia="x-none"/>
      </w:rPr>
    </w:pPr>
  </w:p>
  <w:p w:rsidR="00181F1F" w:rsidRPr="0025641D" w:rsidRDefault="00B56B86" w:rsidP="002564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41D" w:rsidRDefault="0025641D" w:rsidP="0025641D">
      <w:pPr>
        <w:spacing w:after="0" w:line="240" w:lineRule="auto"/>
      </w:pPr>
      <w:r>
        <w:separator/>
      </w:r>
    </w:p>
  </w:footnote>
  <w:footnote w:type="continuationSeparator" w:id="0">
    <w:p w:rsidR="0025641D" w:rsidRDefault="0025641D" w:rsidP="00256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horzAnchor="margin" w:tblpXSpec="center" w:tblpY="570"/>
      <w:tblW w:w="0" w:type="auto"/>
      <w:tblLook w:val="04A0" w:firstRow="1" w:lastRow="0" w:firstColumn="1" w:lastColumn="0" w:noHBand="0" w:noVBand="1"/>
    </w:tblPr>
    <w:tblGrid>
      <w:gridCol w:w="10908"/>
    </w:tblGrid>
    <w:tr w:rsidR="0025641D" w:rsidRPr="0025641D" w:rsidTr="00387AB7">
      <w:trPr>
        <w:trHeight w:val="269"/>
      </w:trPr>
      <w:tc>
        <w:tcPr>
          <w:tcW w:w="10908" w:type="dxa"/>
          <w:hideMark/>
        </w:tcPr>
        <w:p w:rsidR="0025641D" w:rsidRPr="0025641D" w:rsidRDefault="0025641D" w:rsidP="0025641D">
          <w:pPr>
            <w:spacing w:after="0" w:line="240" w:lineRule="auto"/>
            <w:jc w:val="center"/>
            <w:rPr>
              <w:sz w:val="24"/>
              <w:szCs w:val="24"/>
            </w:rPr>
          </w:pPr>
          <w:r w:rsidRPr="0025641D">
            <w:rPr>
              <w:sz w:val="24"/>
              <w:szCs w:val="24"/>
            </w:rPr>
            <w:t>8</w:t>
          </w:r>
          <w:r w:rsidRPr="0025641D">
            <w:rPr>
              <w:sz w:val="24"/>
              <w:szCs w:val="24"/>
              <w:vertAlign w:val="superscript"/>
            </w:rPr>
            <w:t>th</w:t>
          </w:r>
          <w:r w:rsidRPr="0025641D">
            <w:rPr>
              <w:sz w:val="24"/>
              <w:szCs w:val="24"/>
            </w:rPr>
            <w:t xml:space="preserve"> Judicial District Court Criminal Docket</w:t>
          </w:r>
        </w:p>
      </w:tc>
    </w:tr>
    <w:tr w:rsidR="0025641D" w:rsidRPr="0025641D" w:rsidTr="00387AB7">
      <w:trPr>
        <w:trHeight w:val="269"/>
      </w:trPr>
      <w:tc>
        <w:tcPr>
          <w:tcW w:w="10908" w:type="dxa"/>
          <w:hideMark/>
        </w:tcPr>
        <w:p w:rsidR="0025641D" w:rsidRPr="0025641D" w:rsidRDefault="0025641D" w:rsidP="0025641D">
          <w:pPr>
            <w:spacing w:after="0" w:line="240" w:lineRule="auto"/>
            <w:jc w:val="center"/>
            <w:rPr>
              <w:sz w:val="24"/>
              <w:szCs w:val="24"/>
            </w:rPr>
          </w:pPr>
          <w:r w:rsidRPr="0025641D">
            <w:rPr>
              <w:sz w:val="24"/>
              <w:szCs w:val="24"/>
            </w:rPr>
            <w:t>Franklin County, Texas</w:t>
          </w:r>
        </w:p>
      </w:tc>
    </w:tr>
    <w:tr w:rsidR="0025641D" w:rsidRPr="0025641D" w:rsidTr="00387AB7">
      <w:trPr>
        <w:trHeight w:val="269"/>
      </w:trPr>
      <w:tc>
        <w:tcPr>
          <w:tcW w:w="10908" w:type="dxa"/>
          <w:hideMark/>
        </w:tcPr>
        <w:p w:rsidR="0025641D" w:rsidRPr="0025641D" w:rsidRDefault="0025641D" w:rsidP="0025641D">
          <w:pPr>
            <w:spacing w:after="0" w:line="240" w:lineRule="auto"/>
            <w:jc w:val="center"/>
            <w:rPr>
              <w:sz w:val="24"/>
              <w:szCs w:val="24"/>
            </w:rPr>
          </w:pPr>
          <w:r w:rsidRPr="0025641D">
            <w:rPr>
              <w:sz w:val="24"/>
              <w:szCs w:val="24"/>
            </w:rPr>
            <w:t>Honorable Judge Eddie Northcutt, Presiding</w:t>
          </w:r>
        </w:p>
      </w:tc>
    </w:tr>
    <w:tr w:rsidR="0025641D" w:rsidRPr="0025641D" w:rsidTr="00387AB7">
      <w:trPr>
        <w:trHeight w:val="269"/>
      </w:trPr>
      <w:tc>
        <w:tcPr>
          <w:tcW w:w="10908" w:type="dxa"/>
          <w:hideMark/>
        </w:tcPr>
        <w:p w:rsidR="0025641D" w:rsidRPr="0025641D" w:rsidRDefault="0025641D" w:rsidP="0025641D">
          <w:pPr>
            <w:spacing w:after="0" w:line="240" w:lineRule="aut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12/03/2021</w:t>
          </w:r>
        </w:p>
      </w:tc>
    </w:tr>
    <w:tr w:rsidR="0025641D" w:rsidRPr="0025641D" w:rsidTr="00387AB7">
      <w:trPr>
        <w:trHeight w:val="269"/>
      </w:trPr>
      <w:tc>
        <w:tcPr>
          <w:tcW w:w="10908" w:type="dxa"/>
          <w:hideMark/>
        </w:tcPr>
        <w:p w:rsidR="0025641D" w:rsidRPr="0025641D" w:rsidRDefault="0025641D" w:rsidP="0025641D">
          <w:pPr>
            <w:spacing w:after="0" w:line="240" w:lineRule="auto"/>
            <w:jc w:val="center"/>
          </w:pPr>
        </w:p>
      </w:tc>
    </w:tr>
  </w:tbl>
  <w:p w:rsidR="0025641D" w:rsidRPr="0025641D" w:rsidRDefault="0025641D" w:rsidP="00256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1D"/>
    <w:rsid w:val="0025641D"/>
    <w:rsid w:val="0080629E"/>
    <w:rsid w:val="00B5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4E134FA-C88F-4018-B4EA-7946262F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4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641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564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41D"/>
    <w:rPr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64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641D"/>
    <w:rPr>
      <w:lang w:val="x-none" w:eastAsia="x-none"/>
    </w:rPr>
  </w:style>
  <w:style w:type="character" w:styleId="CommentReference">
    <w:name w:val="annotation reference"/>
    <w:uiPriority w:val="99"/>
    <w:semiHidden/>
    <w:unhideWhenUsed/>
    <w:rsid w:val="0025641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OdysseyCOM_Prod</dc:creator>
  <cp:keywords/>
  <dc:description/>
  <cp:lastModifiedBy>Carmen Solis</cp:lastModifiedBy>
  <cp:revision>2</cp:revision>
  <dcterms:created xsi:type="dcterms:W3CDTF">2021-11-24T18:05:00Z</dcterms:created>
  <dcterms:modified xsi:type="dcterms:W3CDTF">2021-11-24T18:05:00Z</dcterms:modified>
</cp:coreProperties>
</file>