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9745" w14:textId="381D73DD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BE IT REMEMBERED that on</w:t>
      </w:r>
      <w:r w:rsidR="00997016">
        <w:rPr>
          <w:snapToGrid w:val="0"/>
          <w:sz w:val="24"/>
        </w:rPr>
        <w:t xml:space="preserve"> </w:t>
      </w:r>
      <w:r w:rsidR="00C246CF">
        <w:rPr>
          <w:snapToGrid w:val="0"/>
          <w:sz w:val="24"/>
        </w:rPr>
        <w:t xml:space="preserve">the </w:t>
      </w:r>
      <w:r w:rsidR="00703B4B">
        <w:rPr>
          <w:snapToGrid w:val="0"/>
          <w:sz w:val="24"/>
        </w:rPr>
        <w:t>28th</w:t>
      </w:r>
      <w:r w:rsidR="00041A4B">
        <w:rPr>
          <w:snapToGrid w:val="0"/>
          <w:sz w:val="24"/>
        </w:rPr>
        <w:t xml:space="preserve"> day</w:t>
      </w:r>
      <w:r>
        <w:rPr>
          <w:snapToGrid w:val="0"/>
          <w:sz w:val="24"/>
        </w:rPr>
        <w:t xml:space="preserve"> of</w:t>
      </w:r>
      <w:r w:rsidR="006E379C">
        <w:rPr>
          <w:snapToGrid w:val="0"/>
          <w:sz w:val="24"/>
        </w:rPr>
        <w:t xml:space="preserve"> </w:t>
      </w:r>
      <w:r w:rsidR="00703B4B">
        <w:rPr>
          <w:snapToGrid w:val="0"/>
          <w:sz w:val="24"/>
        </w:rPr>
        <w:t>August</w:t>
      </w:r>
      <w:r>
        <w:rPr>
          <w:snapToGrid w:val="0"/>
          <w:sz w:val="24"/>
        </w:rPr>
        <w:t xml:space="preserve">, A.D. </w:t>
      </w:r>
      <w:r w:rsidR="005F0428">
        <w:rPr>
          <w:snapToGrid w:val="0"/>
          <w:sz w:val="24"/>
        </w:rPr>
        <w:t>20</w:t>
      </w:r>
      <w:r w:rsidR="00D66FD9">
        <w:rPr>
          <w:snapToGrid w:val="0"/>
          <w:sz w:val="24"/>
        </w:rPr>
        <w:t>2</w:t>
      </w:r>
      <w:r w:rsidR="00B727EB">
        <w:rPr>
          <w:snapToGrid w:val="0"/>
          <w:sz w:val="24"/>
        </w:rPr>
        <w:t>3</w:t>
      </w:r>
      <w:r>
        <w:rPr>
          <w:snapToGrid w:val="0"/>
          <w:sz w:val="24"/>
        </w:rPr>
        <w:t xml:space="preserve"> the Commissioner Court of Howard County met in</w:t>
      </w:r>
      <w:r w:rsidR="00703B4B">
        <w:rPr>
          <w:snapToGrid w:val="0"/>
          <w:sz w:val="24"/>
        </w:rPr>
        <w:t xml:space="preserve"> Workshop @ 2:00 PM and</w:t>
      </w:r>
      <w:r>
        <w:rPr>
          <w:snapToGrid w:val="0"/>
          <w:sz w:val="24"/>
        </w:rPr>
        <w:t xml:space="preserve"> </w:t>
      </w:r>
      <w:r w:rsidR="00A90B84">
        <w:rPr>
          <w:snapToGrid w:val="0"/>
          <w:sz w:val="24"/>
        </w:rPr>
        <w:t>Regular</w:t>
      </w:r>
      <w:r>
        <w:rPr>
          <w:snapToGrid w:val="0"/>
          <w:sz w:val="24"/>
        </w:rPr>
        <w:t xml:space="preserve"> </w:t>
      </w:r>
      <w:r w:rsidR="004A7F37">
        <w:rPr>
          <w:snapToGrid w:val="0"/>
          <w:sz w:val="24"/>
        </w:rPr>
        <w:t>S</w:t>
      </w:r>
      <w:r>
        <w:rPr>
          <w:snapToGrid w:val="0"/>
          <w:sz w:val="24"/>
        </w:rPr>
        <w:t xml:space="preserve">ession at </w:t>
      </w:r>
      <w:r w:rsidR="00A90B84">
        <w:rPr>
          <w:snapToGrid w:val="0"/>
          <w:sz w:val="24"/>
        </w:rPr>
        <w:t>3</w:t>
      </w:r>
      <w:r w:rsidR="00D66FD9">
        <w:rPr>
          <w:snapToGrid w:val="0"/>
          <w:sz w:val="24"/>
        </w:rPr>
        <w:t>:30 P</w:t>
      </w:r>
      <w:r>
        <w:rPr>
          <w:snapToGrid w:val="0"/>
          <w:sz w:val="24"/>
        </w:rPr>
        <w:t xml:space="preserve">M with </w:t>
      </w:r>
      <w:r w:rsidR="00B727EB">
        <w:rPr>
          <w:b/>
          <w:bCs/>
          <w:snapToGrid w:val="0"/>
          <w:sz w:val="24"/>
        </w:rPr>
        <w:t>RANDY JOHNSON</w:t>
      </w:r>
      <w:r>
        <w:rPr>
          <w:snapToGrid w:val="0"/>
          <w:sz w:val="24"/>
        </w:rPr>
        <w:t>, County Judge as the Presiding Officer.  The following members were present:</w:t>
      </w:r>
      <w:r w:rsidR="00AB046E">
        <w:rPr>
          <w:snapToGrid w:val="0"/>
          <w:sz w:val="24"/>
        </w:rPr>
        <w:t xml:space="preserve">  </w:t>
      </w:r>
      <w:r w:rsidR="005B3DC4">
        <w:rPr>
          <w:b/>
          <w:snapToGrid w:val="0"/>
          <w:sz w:val="24"/>
        </w:rPr>
        <w:t>EDDILISA RAY</w:t>
      </w:r>
      <w:r w:rsidR="00AB046E">
        <w:rPr>
          <w:b/>
          <w:snapToGrid w:val="0"/>
          <w:sz w:val="24"/>
        </w:rPr>
        <w:t xml:space="preserve">, </w:t>
      </w:r>
      <w:r w:rsidR="00AB046E">
        <w:rPr>
          <w:snapToGrid w:val="0"/>
          <w:sz w:val="24"/>
        </w:rPr>
        <w:t>Commissioner Precinct No. 1,</w:t>
      </w:r>
      <w:r w:rsidR="00F836DA">
        <w:rPr>
          <w:snapToGrid w:val="0"/>
          <w:sz w:val="24"/>
        </w:rPr>
        <w:t xml:space="preserve"> </w:t>
      </w:r>
      <w:r w:rsidR="00D474FB">
        <w:rPr>
          <w:b/>
          <w:bCs/>
          <w:snapToGrid w:val="0"/>
          <w:sz w:val="24"/>
        </w:rPr>
        <w:t>CASH BERRY</w:t>
      </w:r>
      <w:r w:rsidR="00F836DA">
        <w:rPr>
          <w:b/>
          <w:snapToGrid w:val="0"/>
          <w:sz w:val="24"/>
        </w:rPr>
        <w:t>,</w:t>
      </w:r>
      <w:r w:rsidR="00F836DA">
        <w:rPr>
          <w:snapToGrid w:val="0"/>
          <w:sz w:val="24"/>
        </w:rPr>
        <w:t xml:space="preserve"> Commissioner Precinct No. 2,</w:t>
      </w:r>
      <w:r>
        <w:rPr>
          <w:snapToGrid w:val="0"/>
          <w:sz w:val="24"/>
        </w:rPr>
        <w:t xml:space="preserve"> and </w:t>
      </w:r>
      <w:r w:rsidR="00FB6F4B">
        <w:rPr>
          <w:b/>
          <w:bCs/>
          <w:snapToGrid w:val="0"/>
          <w:sz w:val="24"/>
        </w:rPr>
        <w:t xml:space="preserve">DOUG </w:t>
      </w:r>
      <w:r w:rsidR="00D474FB">
        <w:rPr>
          <w:b/>
          <w:bCs/>
          <w:snapToGrid w:val="0"/>
          <w:sz w:val="24"/>
        </w:rPr>
        <w:t>WAGNER</w:t>
      </w:r>
      <w:r>
        <w:rPr>
          <w:b/>
          <w:snapToGrid w:val="0"/>
          <w:sz w:val="24"/>
        </w:rPr>
        <w:t>,</w:t>
      </w:r>
      <w:r>
        <w:rPr>
          <w:snapToGrid w:val="0"/>
          <w:sz w:val="24"/>
        </w:rPr>
        <w:t xml:space="preserve"> Commissioner Precinct No. 4</w:t>
      </w:r>
      <w:r w:rsidR="00B43747">
        <w:rPr>
          <w:snapToGrid w:val="0"/>
          <w:sz w:val="24"/>
        </w:rPr>
        <w:t xml:space="preserve">.  </w:t>
      </w:r>
      <w:r w:rsidR="00703B4B">
        <w:rPr>
          <w:b/>
          <w:snapToGrid w:val="0"/>
          <w:sz w:val="24"/>
        </w:rPr>
        <w:t>JIMMIE LONG,</w:t>
      </w:r>
      <w:r w:rsidR="00703B4B">
        <w:rPr>
          <w:snapToGrid w:val="0"/>
          <w:sz w:val="24"/>
        </w:rPr>
        <w:t xml:space="preserve"> Commissioner Precinct No. 3 was absent.</w:t>
      </w:r>
    </w:p>
    <w:p w14:paraId="64118908" w14:textId="6EC97C73" w:rsidR="00703B4B" w:rsidRDefault="00703B4B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The Workshop was called to order @ 2:00 PM.</w:t>
      </w:r>
    </w:p>
    <w:p w14:paraId="3066B41C" w14:textId="1EAAE3D8" w:rsidR="00703B4B" w:rsidRDefault="00703B4B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The Court heard from Mark Willis of the Economic Development Board.  Mr. Willis discussed a Battery Storage company interested in coming to Howard County and believes they will be asking for a 381 Agreement.  He also discussed the need for certain land to be designated as a Reinvestment Zone</w:t>
      </w:r>
      <w:r w:rsidR="00E512CE">
        <w:rPr>
          <w:snapToGrid w:val="0"/>
          <w:sz w:val="24"/>
        </w:rPr>
        <w:t>.  No action needed on either item on this date.</w:t>
      </w:r>
    </w:p>
    <w:p w14:paraId="779BB4CE" w14:textId="60689332" w:rsidR="00F93CD4" w:rsidRDefault="00F93CD4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Judge Johnson and </w:t>
      </w:r>
      <w:r w:rsidR="00AC3DF6">
        <w:rPr>
          <w:snapToGrid w:val="0"/>
          <w:sz w:val="24"/>
        </w:rPr>
        <w:t>Lindsay Wilkerson, County Attorney, briefly discussed the County Attorney assis</w:t>
      </w:r>
      <w:r w:rsidR="00A30D00">
        <w:rPr>
          <w:snapToGrid w:val="0"/>
          <w:sz w:val="24"/>
        </w:rPr>
        <w:t xml:space="preserve">ting the 9-1-1 Board, with </w:t>
      </w:r>
      <w:r w:rsidR="00B52230">
        <w:rPr>
          <w:snapToGrid w:val="0"/>
          <w:sz w:val="24"/>
        </w:rPr>
        <w:t>Mrs. Wilkerson stated there is no need for action on that issue at this point.</w:t>
      </w:r>
    </w:p>
    <w:p w14:paraId="0EC9657F" w14:textId="647B2893" w:rsidR="00B52230" w:rsidRDefault="00B52230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Jackie Olson</w:t>
      </w:r>
      <w:r w:rsidR="0031500B">
        <w:rPr>
          <w:snapToGrid w:val="0"/>
          <w:sz w:val="24"/>
        </w:rPr>
        <w:t>, County Auditor, and Tiffany Sayles, County Tax Assessor-Collector</w:t>
      </w:r>
      <w:r w:rsidR="00332662">
        <w:rPr>
          <w:snapToGrid w:val="0"/>
          <w:sz w:val="24"/>
        </w:rPr>
        <w:t>,</w:t>
      </w:r>
      <w:r w:rsidR="001C5DD1">
        <w:rPr>
          <w:snapToGrid w:val="0"/>
          <w:sz w:val="24"/>
        </w:rPr>
        <w:t xml:space="preserve"> reviewed the </w:t>
      </w:r>
      <w:r w:rsidR="00A3272D">
        <w:rPr>
          <w:snapToGrid w:val="0"/>
          <w:sz w:val="24"/>
        </w:rPr>
        <w:t xml:space="preserve">tax rates with the Court before </w:t>
      </w:r>
      <w:r w:rsidR="003378D5">
        <w:rPr>
          <w:snapToGrid w:val="0"/>
          <w:sz w:val="24"/>
        </w:rPr>
        <w:t xml:space="preserve">going into Regular Session and the Public Hearing.  </w:t>
      </w:r>
    </w:p>
    <w:p w14:paraId="6D756B20" w14:textId="7330451A" w:rsidR="00BA74EA" w:rsidRDefault="00BA74EA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Court recessed @ 3:10 PM.</w:t>
      </w:r>
    </w:p>
    <w:p w14:paraId="2168187D" w14:textId="3B741B93" w:rsidR="008A2806" w:rsidRDefault="008A2806" w:rsidP="008A2806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Court reconvened in Regular Session @ 3:31 PM.</w:t>
      </w:r>
    </w:p>
    <w:p w14:paraId="02F7EAA4" w14:textId="7E52E4ED" w:rsidR="00465AA3" w:rsidRDefault="00465AA3">
      <w:pPr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A motion was made by Commissioner </w:t>
      </w:r>
      <w:r w:rsidR="00CE106E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CE106E">
        <w:rPr>
          <w:snapToGrid w:val="0"/>
          <w:sz w:val="24"/>
        </w:rPr>
        <w:t xml:space="preserve">Wagner to approve the Contracts with West Texas Centers as presented by Mr. Jones of </w:t>
      </w:r>
      <w:r w:rsidR="00435F3C">
        <w:rPr>
          <w:snapToGrid w:val="0"/>
          <w:sz w:val="24"/>
        </w:rPr>
        <w:t>West Texas Centers.  The Contracts are as follows:  Statement of Agreement betwe</w:t>
      </w:r>
      <w:r w:rsidR="00892E56">
        <w:rPr>
          <w:snapToGrid w:val="0"/>
          <w:sz w:val="24"/>
        </w:rPr>
        <w:t xml:space="preserve">en West Texas Centers and Howard County Commissioner’s Court; </w:t>
      </w:r>
      <w:r w:rsidR="00B320E9">
        <w:rPr>
          <w:snapToGrid w:val="0"/>
          <w:sz w:val="24"/>
        </w:rPr>
        <w:t xml:space="preserve">Non-Standard Contract September 1, 2023; </w:t>
      </w:r>
      <w:r w:rsidR="00981836">
        <w:rPr>
          <w:snapToGrid w:val="0"/>
          <w:sz w:val="24"/>
        </w:rPr>
        <w:t xml:space="preserve">Non-Standard Contract; </w:t>
      </w:r>
      <w:r w:rsidR="004721AF">
        <w:rPr>
          <w:snapToGrid w:val="0"/>
          <w:sz w:val="24"/>
        </w:rPr>
        <w:t xml:space="preserve">Memorandum of Understanding; West Texas Centers Code of Conduct; </w:t>
      </w:r>
      <w:r w:rsidR="00DA1FA7">
        <w:rPr>
          <w:snapToGrid w:val="0"/>
          <w:sz w:val="24"/>
        </w:rPr>
        <w:t xml:space="preserve">West Texas Centers Agreement for Services; West Texas Centers Business Associate Agreement; </w:t>
      </w:r>
      <w:r w:rsidR="00792667">
        <w:rPr>
          <w:snapToGrid w:val="0"/>
          <w:sz w:val="24"/>
        </w:rPr>
        <w:t>West Texas Centers Code of Conduct; Non-Standard Contract September 1, 2023</w:t>
      </w:r>
      <w:r w:rsidR="006E0129">
        <w:rPr>
          <w:snapToGrid w:val="0"/>
          <w:sz w:val="24"/>
        </w:rPr>
        <w:t xml:space="preserve"> #</w:t>
      </w:r>
      <w:r w:rsidR="00B27F9D">
        <w:rPr>
          <w:snapToGrid w:val="0"/>
          <w:sz w:val="24"/>
        </w:rPr>
        <w:t>08312023-HCSD; Memorandum of Understanding</w:t>
      </w:r>
      <w:r w:rsidR="005D501B">
        <w:rPr>
          <w:snapToGrid w:val="0"/>
          <w:sz w:val="24"/>
        </w:rPr>
        <w:t xml:space="preserve"> between West Texas Centers and The Howard County Sheriff’s Office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7BF14E5F" w14:textId="386131A3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242F38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242F38">
        <w:rPr>
          <w:snapToGrid w:val="0"/>
          <w:sz w:val="24"/>
        </w:rPr>
        <w:t>Wagner</w:t>
      </w:r>
      <w:r w:rsidR="00E87930">
        <w:rPr>
          <w:snapToGrid w:val="0"/>
          <w:sz w:val="24"/>
        </w:rPr>
        <w:t xml:space="preserve"> to approve the </w:t>
      </w:r>
      <w:r w:rsidR="0000429E">
        <w:rPr>
          <w:snapToGrid w:val="0"/>
          <w:sz w:val="24"/>
        </w:rPr>
        <w:t>Chapter 381 Economic Development Incentive Agreement bet</w:t>
      </w:r>
      <w:r w:rsidR="008345F6">
        <w:rPr>
          <w:snapToGrid w:val="0"/>
          <w:sz w:val="24"/>
        </w:rPr>
        <w:t xml:space="preserve">ween Howard County, Texas and Crusoe Energy Systems, LLC as presented by Mark Willis of the </w:t>
      </w:r>
      <w:r w:rsidR="003E7762">
        <w:rPr>
          <w:snapToGrid w:val="0"/>
          <w:sz w:val="24"/>
        </w:rPr>
        <w:t>Economic Development Board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73589D92" w14:textId="07217D33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A motion was made by Commissioner </w:t>
      </w:r>
      <w:r w:rsidR="006732C1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6732C1">
        <w:rPr>
          <w:snapToGrid w:val="0"/>
          <w:sz w:val="24"/>
        </w:rPr>
        <w:t>Wagner</w:t>
      </w:r>
      <w:r w:rsidR="0085474A">
        <w:rPr>
          <w:snapToGrid w:val="0"/>
          <w:sz w:val="24"/>
        </w:rPr>
        <w:t xml:space="preserve"> to approve the Personnel Considerations as presented by Sharon Adams, County Treasurer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29A1E78C" w14:textId="69770620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BA789D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BA789D">
        <w:rPr>
          <w:snapToGrid w:val="0"/>
          <w:sz w:val="24"/>
        </w:rPr>
        <w:t xml:space="preserve">Berry to accept </w:t>
      </w:r>
      <w:r w:rsidR="00306780">
        <w:rPr>
          <w:snapToGrid w:val="0"/>
          <w:sz w:val="24"/>
        </w:rPr>
        <w:t>the Treasurer’s Monthly Payroll Report for August 2023 as presented by Sharon Adams, County Treasurer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433CA2ED" w14:textId="1D198601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6B2D73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6B2D73">
        <w:rPr>
          <w:snapToGrid w:val="0"/>
          <w:sz w:val="24"/>
        </w:rPr>
        <w:t>Wagner</w:t>
      </w:r>
      <w:r w:rsidR="00C42915">
        <w:rPr>
          <w:snapToGrid w:val="0"/>
          <w:sz w:val="24"/>
        </w:rPr>
        <w:t xml:space="preserve"> to </w:t>
      </w:r>
      <w:r w:rsidR="005340CB">
        <w:rPr>
          <w:snapToGrid w:val="0"/>
          <w:sz w:val="24"/>
        </w:rPr>
        <w:t xml:space="preserve">accept two checks from PWCP/Workers Compensation Excess Contribution Checks for a total of </w:t>
      </w:r>
      <w:r w:rsidR="00F65244">
        <w:rPr>
          <w:snapToGrid w:val="0"/>
          <w:sz w:val="24"/>
        </w:rPr>
        <w:t>$15,924.65 as presented by Sharon Adams, County Treasurer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0843395D" w14:textId="3E610E02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9E55CD">
        <w:rPr>
          <w:snapToGrid w:val="0"/>
          <w:sz w:val="24"/>
        </w:rPr>
        <w:t>Wagner</w:t>
      </w:r>
      <w:r>
        <w:rPr>
          <w:snapToGrid w:val="0"/>
          <w:sz w:val="24"/>
        </w:rPr>
        <w:t xml:space="preserve"> and seconded by Commissioner </w:t>
      </w:r>
      <w:r w:rsidR="009E55CD">
        <w:rPr>
          <w:snapToGrid w:val="0"/>
          <w:sz w:val="24"/>
        </w:rPr>
        <w:t xml:space="preserve">Ray to </w:t>
      </w:r>
      <w:r w:rsidR="002C4E3C">
        <w:rPr>
          <w:snapToGrid w:val="0"/>
          <w:sz w:val="24"/>
        </w:rPr>
        <w:t>accept the County Auditors Monthly Report for July 2023 as presented by Jackie Olson, County Auditor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4C7EA814" w14:textId="46371EDE" w:rsidR="006D3D16" w:rsidRDefault="006D3D16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Jackie Olson, County Auditor, pointed out to the Court that a check had been received from Howard County 911</w:t>
      </w:r>
      <w:r w:rsidR="00897CBC">
        <w:rPr>
          <w:snapToGrid w:val="0"/>
          <w:sz w:val="24"/>
        </w:rPr>
        <w:t xml:space="preserve"> in the amount of $14,837.12.  No action was needed.</w:t>
      </w:r>
    </w:p>
    <w:p w14:paraId="0415B799" w14:textId="7429BC22" w:rsidR="00FD4383" w:rsidRDefault="00FD438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Nothing for this date on appointing an outside Auditor.  That will be taken care of at a later date.</w:t>
      </w:r>
    </w:p>
    <w:p w14:paraId="15FC6168" w14:textId="2F64E6C9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CA43A7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CA43A7">
        <w:rPr>
          <w:snapToGrid w:val="0"/>
          <w:sz w:val="24"/>
        </w:rPr>
        <w:t xml:space="preserve">Berry </w:t>
      </w:r>
      <w:r w:rsidR="001F51A2">
        <w:rPr>
          <w:snapToGrid w:val="0"/>
          <w:sz w:val="24"/>
        </w:rPr>
        <w:t xml:space="preserve">to accept a Donation to the Sheriff’s Office from </w:t>
      </w:r>
      <w:r w:rsidR="0047153F">
        <w:rPr>
          <w:snapToGrid w:val="0"/>
          <w:sz w:val="24"/>
        </w:rPr>
        <w:t>Pioneer Natural Resources for $10,000 as presented by Jackie Olson, County Auditor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06D94B8C" w14:textId="0080FEFD" w:rsidR="006C7E8A" w:rsidRDefault="00EB7A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The Court </w:t>
      </w:r>
      <w:r w:rsidR="00B6554D">
        <w:rPr>
          <w:snapToGrid w:val="0"/>
          <w:sz w:val="24"/>
        </w:rPr>
        <w:t xml:space="preserve">took no action on Letter “D” of the Agenda:  Consider </w:t>
      </w:r>
      <w:r w:rsidR="003E38DA">
        <w:rPr>
          <w:snapToGrid w:val="0"/>
          <w:sz w:val="24"/>
        </w:rPr>
        <w:t xml:space="preserve">Making Changes to the Proposed Fiscal Year 2024 Budget that the Commissioner’s Court </w:t>
      </w:r>
      <w:r w:rsidR="00671F1A">
        <w:rPr>
          <w:snapToGrid w:val="0"/>
          <w:sz w:val="24"/>
        </w:rPr>
        <w:t>Consider Warranted by the Law and Required by the Interest of the Taxpayers.</w:t>
      </w:r>
    </w:p>
    <w:p w14:paraId="080AD3FC" w14:textId="54182E0E" w:rsidR="00130938" w:rsidRDefault="00130938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The Court moved into Public Hearing </w:t>
      </w:r>
      <w:r w:rsidR="00E65581">
        <w:rPr>
          <w:snapToGrid w:val="0"/>
          <w:sz w:val="24"/>
        </w:rPr>
        <w:t xml:space="preserve">on the 2024 Budget.  No one </w:t>
      </w:r>
      <w:r w:rsidR="00AE7FD2">
        <w:rPr>
          <w:snapToGrid w:val="0"/>
          <w:sz w:val="24"/>
        </w:rPr>
        <w:t>spoke from the Public and no action was taken.  The Court reconvened into Regular Session.</w:t>
      </w:r>
    </w:p>
    <w:p w14:paraId="0E31843D" w14:textId="2479684F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</w:t>
      </w:r>
      <w:r w:rsidR="00AE7FD2">
        <w:rPr>
          <w:snapToGrid w:val="0"/>
          <w:sz w:val="24"/>
        </w:rPr>
        <w:t>Judge</w:t>
      </w:r>
      <w:r>
        <w:rPr>
          <w:snapToGrid w:val="0"/>
          <w:sz w:val="24"/>
        </w:rPr>
        <w:t xml:space="preserve"> </w:t>
      </w:r>
      <w:r w:rsidR="00AE7FD2">
        <w:rPr>
          <w:snapToGrid w:val="0"/>
          <w:sz w:val="24"/>
        </w:rPr>
        <w:t>Johnson</w:t>
      </w:r>
      <w:r>
        <w:rPr>
          <w:snapToGrid w:val="0"/>
          <w:sz w:val="24"/>
        </w:rPr>
        <w:t xml:space="preserve"> and seconded by Commissioner </w:t>
      </w:r>
      <w:r w:rsidR="0009335E">
        <w:rPr>
          <w:snapToGrid w:val="0"/>
          <w:sz w:val="24"/>
        </w:rPr>
        <w:t>Ray to adopt the 2024 Budget as presented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1CAAC725" w14:textId="40BC85BD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A motion was made by Commissioner </w:t>
      </w:r>
      <w:r w:rsidR="00D93236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D93236">
        <w:rPr>
          <w:snapToGrid w:val="0"/>
          <w:sz w:val="24"/>
        </w:rPr>
        <w:t>Ray to set salaries as reflected in the 2024 Budget</w:t>
      </w:r>
      <w:r w:rsidR="00CD2C22">
        <w:rPr>
          <w:snapToGrid w:val="0"/>
          <w:sz w:val="24"/>
        </w:rPr>
        <w:t xml:space="preserve"> as presented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5EA685A5" w14:textId="29F6A666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C23112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C23112">
        <w:rPr>
          <w:snapToGrid w:val="0"/>
          <w:sz w:val="24"/>
        </w:rPr>
        <w:t xml:space="preserve">Wagner to approve signing an Order </w:t>
      </w:r>
      <w:r w:rsidR="001E516A">
        <w:rPr>
          <w:snapToGrid w:val="0"/>
          <w:sz w:val="24"/>
        </w:rPr>
        <w:t xml:space="preserve">Setting the </w:t>
      </w:r>
      <w:r w:rsidR="00324079">
        <w:rPr>
          <w:snapToGrid w:val="0"/>
          <w:sz w:val="24"/>
        </w:rPr>
        <w:t>Debt Tax Rate for tax year 2023 @ .007232 as presented by Jackie Olson, County Auditor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3561F56A" w14:textId="0D19B43F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B12AAC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B12AAC">
        <w:rPr>
          <w:snapToGrid w:val="0"/>
          <w:sz w:val="24"/>
        </w:rPr>
        <w:t xml:space="preserve">Berry approve signing an Order setting the </w:t>
      </w:r>
      <w:r w:rsidR="003A3D79">
        <w:rPr>
          <w:snapToGrid w:val="0"/>
          <w:sz w:val="24"/>
        </w:rPr>
        <w:t>Maintenance &amp; Operations (M&amp;O) tax rate</w:t>
      </w:r>
      <w:r w:rsidR="00DB34D8">
        <w:rPr>
          <w:snapToGrid w:val="0"/>
          <w:sz w:val="24"/>
        </w:rPr>
        <w:t xml:space="preserve"> for tax year 2023 at .201484 as presented by Jackie Olson, County Auditor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0A10C19F" w14:textId="3B0CA749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103A57">
        <w:rPr>
          <w:snapToGrid w:val="0"/>
          <w:sz w:val="24"/>
        </w:rPr>
        <w:t>Wagner</w:t>
      </w:r>
      <w:r>
        <w:rPr>
          <w:snapToGrid w:val="0"/>
          <w:sz w:val="24"/>
        </w:rPr>
        <w:t xml:space="preserve"> and seconded by Commissioner </w:t>
      </w:r>
      <w:r w:rsidR="00103A57">
        <w:rPr>
          <w:snapToGrid w:val="0"/>
          <w:sz w:val="24"/>
        </w:rPr>
        <w:t>Ray</w:t>
      </w:r>
      <w:r w:rsidR="003E1B31">
        <w:rPr>
          <w:snapToGrid w:val="0"/>
          <w:sz w:val="24"/>
        </w:rPr>
        <w:t xml:space="preserve"> to extend</w:t>
      </w:r>
      <w:r w:rsidR="0057244B">
        <w:rPr>
          <w:snapToGrid w:val="0"/>
          <w:sz w:val="24"/>
        </w:rPr>
        <w:t xml:space="preserve"> Delek Contract for fuel and go out for bid for Road &amp; Bridge </w:t>
      </w:r>
      <w:r w:rsidR="0016579A">
        <w:rPr>
          <w:snapToGrid w:val="0"/>
          <w:sz w:val="24"/>
        </w:rPr>
        <w:t>Fuel (bulk fuel)</w:t>
      </w:r>
      <w:r w:rsidR="00E87482">
        <w:rPr>
          <w:snapToGrid w:val="0"/>
          <w:sz w:val="24"/>
        </w:rPr>
        <w:t xml:space="preserve"> as presented by Jackie Olson, County Auditor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3FE0A9A2" w14:textId="1E7688C6" w:rsidR="00465AA3" w:rsidRDefault="00465AA3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B323CA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B323CA">
        <w:rPr>
          <w:snapToGrid w:val="0"/>
          <w:sz w:val="24"/>
        </w:rPr>
        <w:t>Wagner to approve the Invoices as presented by Jackie Olson, County Auditor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404C2F38" w14:textId="1EDF7DAD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474D2A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474D2A">
        <w:rPr>
          <w:snapToGrid w:val="0"/>
          <w:sz w:val="24"/>
        </w:rPr>
        <w:t xml:space="preserve">Wagner to approve the Purchase Requests, excluding Hot Spots for the Library, as presented by Jackie Olson County Auditor.  The </w:t>
      </w:r>
      <w:r w:rsidR="003879B8">
        <w:rPr>
          <w:snapToGrid w:val="0"/>
          <w:sz w:val="24"/>
        </w:rPr>
        <w:t xml:space="preserve">requests are as follows:  Sheriff for SWAT uniform from Galls @ $2100; </w:t>
      </w:r>
      <w:r w:rsidR="00EB19AD">
        <w:rPr>
          <w:snapToGrid w:val="0"/>
          <w:sz w:val="24"/>
        </w:rPr>
        <w:t>District Attorney’s Office for mini split system from SKC A/C</w:t>
      </w:r>
      <w:r w:rsidR="00D330FF">
        <w:rPr>
          <w:snapToGrid w:val="0"/>
          <w:sz w:val="24"/>
        </w:rPr>
        <w:t xml:space="preserve"> LLC @ $3895; County Clerk for lektriever repair</w:t>
      </w:r>
      <w:r w:rsidR="007C42AD">
        <w:rPr>
          <w:snapToGrid w:val="0"/>
          <w:sz w:val="24"/>
        </w:rPr>
        <w:t xml:space="preserve"> from Southwest Solutions Group @ $1000; </w:t>
      </w:r>
      <w:r w:rsidR="00412EB8">
        <w:rPr>
          <w:snapToGrid w:val="0"/>
          <w:sz w:val="24"/>
        </w:rPr>
        <w:t>District Attorney for office laptop</w:t>
      </w:r>
      <w:r w:rsidR="005F0CBB">
        <w:rPr>
          <w:snapToGrid w:val="0"/>
          <w:sz w:val="24"/>
        </w:rPr>
        <w:t xml:space="preserve"> for ADA from Dell @ $2813.13; </w:t>
      </w:r>
      <w:r w:rsidR="00A236FB">
        <w:rPr>
          <w:snapToGrid w:val="0"/>
          <w:sz w:val="24"/>
        </w:rPr>
        <w:t xml:space="preserve">District Attorney for law books from TDCAA @ $1281; </w:t>
      </w:r>
      <w:r w:rsidR="006F4E0C">
        <w:rPr>
          <w:snapToGrid w:val="0"/>
          <w:sz w:val="24"/>
        </w:rPr>
        <w:t>Library for e-books from Overdrive @ $</w:t>
      </w:r>
      <w:r w:rsidR="00CE16ED">
        <w:rPr>
          <w:snapToGrid w:val="0"/>
          <w:sz w:val="24"/>
        </w:rPr>
        <w:t xml:space="preserve">8000; Library for launchpads from Playaway @ $4109.75; </w:t>
      </w:r>
      <w:r w:rsidR="00A22FB9">
        <w:rPr>
          <w:snapToGrid w:val="0"/>
          <w:sz w:val="24"/>
        </w:rPr>
        <w:t xml:space="preserve">Library for </w:t>
      </w:r>
      <w:r w:rsidR="00BB633E">
        <w:rPr>
          <w:snapToGrid w:val="0"/>
          <w:sz w:val="24"/>
        </w:rPr>
        <w:t xml:space="preserve">hot spots from Mobile Beacon @ $645 (not approved); </w:t>
      </w:r>
      <w:r w:rsidR="00B26B50">
        <w:rPr>
          <w:snapToGrid w:val="0"/>
          <w:sz w:val="24"/>
        </w:rPr>
        <w:t xml:space="preserve">hot spots from TechSoup@ $75 (not approved); </w:t>
      </w:r>
      <w:r w:rsidR="002D6C68">
        <w:rPr>
          <w:snapToGrid w:val="0"/>
          <w:sz w:val="24"/>
        </w:rPr>
        <w:t>hot spot replacement from Mobile Beacon @ $132 (not approved)</w:t>
      </w:r>
      <w:r w:rsidR="00BF232B">
        <w:rPr>
          <w:snapToGrid w:val="0"/>
          <w:sz w:val="24"/>
        </w:rPr>
        <w:t>; Sheriff for printer from Dell @ $1200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2E381EC1" w14:textId="78D610A0" w:rsidR="001E6B0D" w:rsidRDefault="001E6B0D" w:rsidP="001E6B0D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There were no Budget Amendments on this date.</w:t>
      </w:r>
    </w:p>
    <w:p w14:paraId="45BC589A" w14:textId="58D246BD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492FCE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492FCE">
        <w:rPr>
          <w:snapToGrid w:val="0"/>
          <w:sz w:val="24"/>
        </w:rPr>
        <w:t xml:space="preserve">Wagner </w:t>
      </w:r>
      <w:r w:rsidR="00C261FB">
        <w:rPr>
          <w:snapToGrid w:val="0"/>
          <w:sz w:val="24"/>
        </w:rPr>
        <w:t xml:space="preserve">to approve Order </w:t>
      </w:r>
      <w:r w:rsidR="00E84CF5">
        <w:rPr>
          <w:snapToGrid w:val="0"/>
          <w:sz w:val="24"/>
        </w:rPr>
        <w:t xml:space="preserve">the November Constitutional Amendment Election </w:t>
      </w:r>
      <w:r w:rsidR="00C25CA5">
        <w:rPr>
          <w:snapToGrid w:val="0"/>
          <w:sz w:val="24"/>
        </w:rPr>
        <w:t xml:space="preserve">as presented by Jodi Duck, </w:t>
      </w:r>
      <w:r w:rsidR="00C25CA5">
        <w:rPr>
          <w:snapToGrid w:val="0"/>
          <w:sz w:val="24"/>
        </w:rPr>
        <w:lastRenderedPageBreak/>
        <w:t>Elections Administrator</w:t>
      </w:r>
      <w:r>
        <w:rPr>
          <w:snapToGrid w:val="0"/>
          <w:sz w:val="24"/>
        </w:rPr>
        <w:t xml:space="preserve">.  A vote was taken and the members of the Court </w:t>
      </w:r>
      <w:r w:rsidR="00C25CA5">
        <w:rPr>
          <w:snapToGrid w:val="0"/>
          <w:sz w:val="24"/>
        </w:rPr>
        <w:t xml:space="preserve">with 3 members voting </w:t>
      </w:r>
      <w:r>
        <w:rPr>
          <w:snapToGrid w:val="0"/>
          <w:sz w:val="24"/>
        </w:rPr>
        <w:t xml:space="preserve"> “AYES”</w:t>
      </w:r>
      <w:r w:rsidR="00F44D40">
        <w:rPr>
          <w:snapToGrid w:val="0"/>
          <w:sz w:val="24"/>
        </w:rPr>
        <w:t xml:space="preserve"> and Commissioner Ray abstaining from the vote</w:t>
      </w:r>
      <w:r>
        <w:rPr>
          <w:snapToGrid w:val="0"/>
          <w:sz w:val="24"/>
        </w:rPr>
        <w:t>. Motion carried.</w:t>
      </w:r>
    </w:p>
    <w:p w14:paraId="665108E5" w14:textId="7DBEC5DD" w:rsidR="009C4380" w:rsidRDefault="0081339D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Judge Johnson</w:t>
      </w:r>
      <w:r w:rsidR="009C4380">
        <w:rPr>
          <w:snapToGrid w:val="0"/>
          <w:sz w:val="24"/>
        </w:rPr>
        <w:t xml:space="preserve"> signed the Notice of Election, no action needed.</w:t>
      </w:r>
    </w:p>
    <w:p w14:paraId="659FDCF1" w14:textId="4F330C6C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CC09F0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CC09F0">
        <w:rPr>
          <w:snapToGrid w:val="0"/>
          <w:sz w:val="24"/>
        </w:rPr>
        <w:t>Wagner approving an Order of Appointment for Election Judges and Alternates as presented by Jodi Duck, Elections Administrator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40EBF0F4" w14:textId="440F012A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894D40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D757D9">
        <w:rPr>
          <w:snapToGrid w:val="0"/>
          <w:sz w:val="24"/>
        </w:rPr>
        <w:t>Wagner to go with the No Change option concerning the Imposition of Optional Fees for Calendar Year</w:t>
      </w:r>
      <w:r w:rsidR="00F07AEB">
        <w:rPr>
          <w:snapToGrid w:val="0"/>
          <w:sz w:val="24"/>
        </w:rPr>
        <w:t xml:space="preserve"> 2024 as presented by Tiffany Sayles, Tax Assessor-Collector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36878D98" w14:textId="0863D6FF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BD46D3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BD46D3">
        <w:rPr>
          <w:snapToGrid w:val="0"/>
          <w:sz w:val="24"/>
        </w:rPr>
        <w:t>Berry to approve the Intergovernmental Agreement between Garza County and Howard County</w:t>
      </w:r>
      <w:r w:rsidR="004364A2">
        <w:rPr>
          <w:snapToGrid w:val="0"/>
          <w:sz w:val="24"/>
        </w:rPr>
        <w:t xml:space="preserve"> regarding the housing of inmates in the Garza County Law Enforcement Center/Jail</w:t>
      </w:r>
      <w:r w:rsidR="00496A28">
        <w:rPr>
          <w:snapToGrid w:val="0"/>
          <w:sz w:val="24"/>
        </w:rPr>
        <w:t xml:space="preserve"> as presented by Dean Restelli, Ch</w:t>
      </w:r>
      <w:r w:rsidR="00D17CA7">
        <w:rPr>
          <w:snapToGrid w:val="0"/>
          <w:sz w:val="24"/>
        </w:rPr>
        <w:t>ief Deputy Sheriff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094FC89A" w14:textId="44BB3407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D06499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D06499">
        <w:rPr>
          <w:snapToGrid w:val="0"/>
          <w:sz w:val="24"/>
        </w:rPr>
        <w:t xml:space="preserve">Berry to approve the </w:t>
      </w:r>
      <w:r w:rsidR="00F5031B">
        <w:rPr>
          <w:snapToGrid w:val="0"/>
          <w:sz w:val="24"/>
        </w:rPr>
        <w:t>Sheriff and Constables Civil Fees for 2024 as presented by Dean Restelli, Chief Deputy Sheriff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54CF8141" w14:textId="4EF67C11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4D5924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4D5924">
        <w:rPr>
          <w:snapToGrid w:val="0"/>
          <w:sz w:val="24"/>
        </w:rPr>
        <w:t xml:space="preserve">Wagner to </w:t>
      </w:r>
      <w:r w:rsidR="00884826">
        <w:rPr>
          <w:snapToGrid w:val="0"/>
          <w:sz w:val="24"/>
        </w:rPr>
        <w:t>accept the Howard County 911 Communication District Budget for 2023/2024 as presented by Dean Restelli</w:t>
      </w:r>
      <w:r w:rsidR="00E7131F">
        <w:rPr>
          <w:snapToGrid w:val="0"/>
          <w:sz w:val="24"/>
        </w:rPr>
        <w:t>, Chief Deputy Sheriff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7755D981" w14:textId="53EC874D" w:rsidR="000B522E" w:rsidRDefault="000B522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No Employee Reimbursement Agreement on this date.</w:t>
      </w:r>
    </w:p>
    <w:p w14:paraId="379E7521" w14:textId="2B91CCA6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C06FDF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C06FDF">
        <w:rPr>
          <w:snapToGrid w:val="0"/>
          <w:sz w:val="24"/>
        </w:rPr>
        <w:t xml:space="preserve">Wagner to </w:t>
      </w:r>
      <w:r w:rsidR="00CC6DBE">
        <w:rPr>
          <w:snapToGrid w:val="0"/>
          <w:sz w:val="24"/>
        </w:rPr>
        <w:t xml:space="preserve">approve the </w:t>
      </w:r>
      <w:r w:rsidR="00910CA6">
        <w:rPr>
          <w:snapToGrid w:val="0"/>
          <w:sz w:val="24"/>
        </w:rPr>
        <w:t xml:space="preserve">Pharmaceutical Bid with </w:t>
      </w:r>
      <w:r w:rsidR="00E45145">
        <w:rPr>
          <w:snapToGrid w:val="0"/>
          <w:sz w:val="24"/>
        </w:rPr>
        <w:t>IHS</w:t>
      </w:r>
      <w:r w:rsidR="00910CA6">
        <w:rPr>
          <w:snapToGrid w:val="0"/>
          <w:sz w:val="24"/>
        </w:rPr>
        <w:t xml:space="preserve"> for the Detention Center</w:t>
      </w:r>
      <w:r w:rsidR="008A4155">
        <w:rPr>
          <w:snapToGrid w:val="0"/>
          <w:sz w:val="24"/>
        </w:rPr>
        <w:t xml:space="preserve"> (no paperwork presented to Clerk)</w:t>
      </w:r>
      <w:r w:rsidR="00910CA6">
        <w:rPr>
          <w:snapToGrid w:val="0"/>
          <w:sz w:val="24"/>
        </w:rPr>
        <w:t xml:space="preserve"> as presented by JoAnn Valle</w:t>
      </w:r>
      <w:r w:rsidR="008A4155">
        <w:rPr>
          <w:snapToGrid w:val="0"/>
          <w:sz w:val="24"/>
        </w:rPr>
        <w:t xml:space="preserve"> Indigent Health Care/Welfare Director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0209CC8D" w14:textId="1EDD166E" w:rsidR="00C6410D" w:rsidRDefault="00C6410D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Mrs. Valle stated no bids were received for the IHC/Welfare or Juvenile Probation Department and requested to keep using the Howard County Community Clinic.</w:t>
      </w:r>
    </w:p>
    <w:p w14:paraId="550036A6" w14:textId="7A5AD3B9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573C1F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573C1F">
        <w:rPr>
          <w:snapToGrid w:val="0"/>
          <w:sz w:val="24"/>
        </w:rPr>
        <w:t xml:space="preserve">Ray giving permission for the Indigent Health Care/Welfare and Juvenile Probation Department to continue </w:t>
      </w:r>
      <w:r w:rsidR="00573C1F">
        <w:rPr>
          <w:snapToGrid w:val="0"/>
          <w:sz w:val="24"/>
        </w:rPr>
        <w:lastRenderedPageBreak/>
        <w:t>using the Howard County Community Clinic as requested by JoAnn Valle, I</w:t>
      </w:r>
      <w:r w:rsidR="00892256">
        <w:rPr>
          <w:snapToGrid w:val="0"/>
          <w:sz w:val="24"/>
        </w:rPr>
        <w:t>HC/Welfare Director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346D1D22" w14:textId="624F8DD7" w:rsidR="00444869" w:rsidRDefault="00444869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Brian Klinksiek, County Road Administrator, gave Roadway Updates.  No paperwork and no action necessary.</w:t>
      </w:r>
    </w:p>
    <w:p w14:paraId="043D58F9" w14:textId="581E7317" w:rsidR="008C5E1E" w:rsidRDefault="008C5E1E" w:rsidP="008C5E1E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D63CDE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D63CDE">
        <w:rPr>
          <w:snapToGrid w:val="0"/>
          <w:sz w:val="24"/>
        </w:rPr>
        <w:t>Wagner to approve the Physicians Agreement with Rudy Haddad</w:t>
      </w:r>
      <w:r w:rsidR="00AE2F6F">
        <w:rPr>
          <w:snapToGrid w:val="0"/>
          <w:sz w:val="24"/>
        </w:rPr>
        <w:t xml:space="preserve">, MD and South Plains Rural Health (Howard County Community </w:t>
      </w:r>
      <w:r w:rsidR="00613FBF">
        <w:rPr>
          <w:snapToGrid w:val="0"/>
          <w:sz w:val="24"/>
        </w:rPr>
        <w:t>Health Center</w:t>
      </w:r>
      <w:r w:rsidR="00927DB2">
        <w:rPr>
          <w:snapToGrid w:val="0"/>
          <w:sz w:val="24"/>
        </w:rPr>
        <w:t>)</w:t>
      </w:r>
      <w:r w:rsidR="00613FBF">
        <w:rPr>
          <w:snapToGrid w:val="0"/>
          <w:sz w:val="24"/>
        </w:rPr>
        <w:t xml:space="preserve"> as presented by JoAnn Valle, IHC/Welfare Director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6A19505C" w14:textId="092B30D5" w:rsidR="00583E2F" w:rsidRDefault="00583E2F" w:rsidP="00583E2F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654E64">
        <w:rPr>
          <w:snapToGrid w:val="0"/>
          <w:sz w:val="24"/>
        </w:rPr>
        <w:t>Wagner</w:t>
      </w:r>
      <w:r>
        <w:rPr>
          <w:snapToGrid w:val="0"/>
          <w:sz w:val="24"/>
        </w:rPr>
        <w:t xml:space="preserve"> and seconded by Commissioner </w:t>
      </w:r>
      <w:r w:rsidR="00654E64">
        <w:rPr>
          <w:snapToGrid w:val="0"/>
          <w:sz w:val="24"/>
        </w:rPr>
        <w:t xml:space="preserve">Ray to approve </w:t>
      </w:r>
      <w:r w:rsidR="00B05013">
        <w:rPr>
          <w:snapToGrid w:val="0"/>
          <w:sz w:val="24"/>
        </w:rPr>
        <w:t>permission to go out on bid for R</w:t>
      </w:r>
      <w:r w:rsidR="00FD1A1A">
        <w:rPr>
          <w:snapToGrid w:val="0"/>
          <w:sz w:val="24"/>
        </w:rPr>
        <w:t xml:space="preserve">FQ </w:t>
      </w:r>
      <w:r w:rsidR="00B05013">
        <w:rPr>
          <w:snapToGrid w:val="0"/>
          <w:sz w:val="24"/>
        </w:rPr>
        <w:t xml:space="preserve">2024001 LRA Ty D+ as requested by </w:t>
      </w:r>
      <w:r w:rsidR="003826B3">
        <w:rPr>
          <w:snapToGrid w:val="0"/>
          <w:sz w:val="24"/>
        </w:rPr>
        <w:t>Brian Klinksiek, County Road Administrator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682CD67A" w14:textId="46F74CA5" w:rsidR="00583E2F" w:rsidRDefault="00583E2F" w:rsidP="00583E2F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3826B3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3826B3">
        <w:rPr>
          <w:snapToGrid w:val="0"/>
          <w:sz w:val="24"/>
        </w:rPr>
        <w:t xml:space="preserve">Berry to </w:t>
      </w:r>
      <w:r w:rsidR="00FC232C">
        <w:rPr>
          <w:snapToGrid w:val="0"/>
          <w:sz w:val="24"/>
        </w:rPr>
        <w:t>approve going out on bid for RFQ 2024002 LRA Ty A+ as req</w:t>
      </w:r>
      <w:r w:rsidR="0075533E">
        <w:rPr>
          <w:snapToGrid w:val="0"/>
          <w:sz w:val="24"/>
        </w:rPr>
        <w:t>uested by Brian Klinksiek, County Road Administrator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1B2CE63B" w14:textId="5C3C4698" w:rsidR="00583E2F" w:rsidRDefault="00583E2F" w:rsidP="0014040F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75533E">
        <w:rPr>
          <w:snapToGrid w:val="0"/>
          <w:sz w:val="24"/>
        </w:rPr>
        <w:t>Ray</w:t>
      </w:r>
      <w:r>
        <w:rPr>
          <w:snapToGrid w:val="0"/>
          <w:sz w:val="24"/>
        </w:rPr>
        <w:t xml:space="preserve"> and seconded by Commissioner </w:t>
      </w:r>
      <w:r w:rsidR="0075533E">
        <w:rPr>
          <w:snapToGrid w:val="0"/>
          <w:sz w:val="24"/>
        </w:rPr>
        <w:t>Berry</w:t>
      </w:r>
      <w:r w:rsidR="0014040F">
        <w:rPr>
          <w:snapToGrid w:val="0"/>
          <w:sz w:val="24"/>
        </w:rPr>
        <w:t xml:space="preserve"> to go out on bid for RFQ 2024003 Emulsion as requested by Brian Klinksiek, County Road Administra</w:t>
      </w:r>
      <w:r w:rsidR="007319CB">
        <w:rPr>
          <w:snapToGrid w:val="0"/>
          <w:sz w:val="24"/>
        </w:rPr>
        <w:t>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261E04D4" w14:textId="1B1007A1" w:rsidR="00583E2F" w:rsidRDefault="00583E2F" w:rsidP="00583E2F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7319CB">
        <w:rPr>
          <w:snapToGrid w:val="0"/>
          <w:sz w:val="24"/>
        </w:rPr>
        <w:t>Berry</w:t>
      </w:r>
      <w:r>
        <w:rPr>
          <w:snapToGrid w:val="0"/>
          <w:sz w:val="24"/>
        </w:rPr>
        <w:t xml:space="preserve"> and seconded by Commissioner </w:t>
      </w:r>
      <w:r w:rsidR="007319CB">
        <w:rPr>
          <w:snapToGrid w:val="0"/>
          <w:sz w:val="24"/>
        </w:rPr>
        <w:t>Ray to go out on bid for RFQ 2024004 Roadway Base as requested by Brian Klinksiek, County Road Administrator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68ABF40F" w14:textId="799438A7" w:rsidR="00583E2F" w:rsidRDefault="00583E2F" w:rsidP="00583E2F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motion was made by Commissioner </w:t>
      </w:r>
      <w:r w:rsidR="0050765D">
        <w:rPr>
          <w:snapToGrid w:val="0"/>
          <w:sz w:val="24"/>
        </w:rPr>
        <w:t>Johnson</w:t>
      </w:r>
      <w:r>
        <w:rPr>
          <w:snapToGrid w:val="0"/>
          <w:sz w:val="24"/>
        </w:rPr>
        <w:t xml:space="preserve"> and seconded by Commissioner </w:t>
      </w:r>
      <w:r w:rsidR="0050765D">
        <w:rPr>
          <w:snapToGrid w:val="0"/>
          <w:sz w:val="24"/>
        </w:rPr>
        <w:t xml:space="preserve">Wagner to approve </w:t>
      </w:r>
      <w:r w:rsidR="00A67C40">
        <w:rPr>
          <w:snapToGrid w:val="0"/>
          <w:sz w:val="24"/>
        </w:rPr>
        <w:t>repair of water damage to Old Airport Runway at the County’s expense as presented by Brian Klinksiek, County Road Administrator</w:t>
      </w:r>
      <w:r>
        <w:rPr>
          <w:snapToGrid w:val="0"/>
          <w:sz w:val="24"/>
        </w:rPr>
        <w:t>.  A vote was taken and the members of the Court unanimously voted “AYES”. Motion carried.</w:t>
      </w:r>
    </w:p>
    <w:p w14:paraId="12E41F8A" w14:textId="5852FAA5" w:rsidR="00C87047" w:rsidRDefault="00C87047" w:rsidP="00583E2F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Brian Klinksiek, County Road Administrator, presented the Completed Auction Summary for July 2023</w:t>
      </w:r>
      <w:r w:rsidR="00383AC8">
        <w:rPr>
          <w:snapToGrid w:val="0"/>
          <w:sz w:val="24"/>
        </w:rPr>
        <w:t xml:space="preserve"> with a Grand Total for $8533 for the Sheriff and $1595 for the VFD.  No action needed.</w:t>
      </w:r>
    </w:p>
    <w:p w14:paraId="41AA25B2" w14:textId="3814F88E" w:rsidR="001D0BC7" w:rsidRDefault="001D0BC7" w:rsidP="00583E2F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Judge Johnson announced there will be a Workshop before the next Regular Meeting </w:t>
      </w:r>
      <w:r w:rsidR="0066641C">
        <w:rPr>
          <w:snapToGrid w:val="0"/>
          <w:sz w:val="24"/>
        </w:rPr>
        <w:t>concerning the Employee Handbook.</w:t>
      </w:r>
    </w:p>
    <w:p w14:paraId="1211E69E" w14:textId="274A0742" w:rsidR="0066641C" w:rsidRDefault="0066641C" w:rsidP="00583E2F">
      <w:pPr>
        <w:spacing w:line="480" w:lineRule="atLeast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Court was adjourned at 5:15 PM.</w:t>
      </w:r>
    </w:p>
    <w:p w14:paraId="14C751E6" w14:textId="77777777" w:rsidR="00465AA3" w:rsidRDefault="00465AA3">
      <w:pPr>
        <w:rPr>
          <w:snapToGrid w:val="0"/>
          <w:sz w:val="24"/>
        </w:rPr>
      </w:pPr>
    </w:p>
    <w:p w14:paraId="3D9DA764" w14:textId="77777777" w:rsidR="00A94AEF" w:rsidRDefault="00A94AEF">
      <w:pPr>
        <w:rPr>
          <w:snapToGrid w:val="0"/>
          <w:sz w:val="24"/>
        </w:rPr>
      </w:pPr>
    </w:p>
    <w:p w14:paraId="642B8210" w14:textId="77777777" w:rsidR="00A94AEF" w:rsidRDefault="00A94AEF">
      <w:pPr>
        <w:rPr>
          <w:snapToGrid w:val="0"/>
          <w:sz w:val="24"/>
        </w:rPr>
      </w:pPr>
    </w:p>
    <w:p w14:paraId="74299EBD" w14:textId="77777777" w:rsidR="00A94AEF" w:rsidRDefault="00A94AEF">
      <w:pPr>
        <w:rPr>
          <w:snapToGrid w:val="0"/>
          <w:sz w:val="24"/>
        </w:rPr>
      </w:pPr>
      <w:r>
        <w:rPr>
          <w:snapToGrid w:val="0"/>
          <w:sz w:val="24"/>
        </w:rPr>
        <w:t>STATE OF TEXAS</w:t>
      </w:r>
    </w:p>
    <w:p w14:paraId="7BBBAD52" w14:textId="77777777" w:rsidR="00A94AEF" w:rsidRDefault="00A94AEF">
      <w:pPr>
        <w:rPr>
          <w:snapToGrid w:val="0"/>
          <w:sz w:val="24"/>
        </w:rPr>
      </w:pPr>
      <w:r>
        <w:rPr>
          <w:snapToGrid w:val="0"/>
          <w:sz w:val="24"/>
        </w:rPr>
        <w:t>COUNTY OF HOWARD</w:t>
      </w:r>
    </w:p>
    <w:p w14:paraId="69F51BF2" w14:textId="77777777" w:rsidR="00A94AEF" w:rsidRDefault="00A94AEF">
      <w:pPr>
        <w:rPr>
          <w:snapToGrid w:val="0"/>
          <w:sz w:val="24"/>
        </w:rPr>
      </w:pPr>
    </w:p>
    <w:p w14:paraId="7B3E082C" w14:textId="77777777" w:rsidR="00A94AEF" w:rsidRDefault="00A94AEF">
      <w:pPr>
        <w:rPr>
          <w:snapToGrid w:val="0"/>
          <w:sz w:val="24"/>
        </w:rPr>
      </w:pPr>
    </w:p>
    <w:p w14:paraId="15CC8A74" w14:textId="77777777" w:rsidR="00A94AEF" w:rsidRDefault="00A94AEF">
      <w:pPr>
        <w:rPr>
          <w:snapToGrid w:val="0"/>
          <w:sz w:val="24"/>
        </w:rPr>
      </w:pPr>
    </w:p>
    <w:p w14:paraId="62E85164" w14:textId="17050BBB" w:rsidR="00A94AEF" w:rsidRDefault="00A94AEF">
      <w:pPr>
        <w:rPr>
          <w:snapToGrid w:val="0"/>
          <w:sz w:val="24"/>
        </w:rPr>
      </w:pPr>
      <w:r>
        <w:rPr>
          <w:snapToGrid w:val="0"/>
          <w:sz w:val="24"/>
        </w:rPr>
        <w:t xml:space="preserve">I, Brent Zitterkopf, Howard County Clerk, attest that the foregoing is a true and accurate accounting of the Commissioners Court authorized proceedings for </w:t>
      </w:r>
      <w:r w:rsidR="0066641C">
        <w:rPr>
          <w:snapToGrid w:val="0"/>
          <w:sz w:val="24"/>
        </w:rPr>
        <w:t>August 28,</w:t>
      </w:r>
      <w:r>
        <w:rPr>
          <w:snapToGrid w:val="0"/>
          <w:sz w:val="24"/>
        </w:rPr>
        <w:t xml:space="preserve"> 20</w:t>
      </w:r>
      <w:r w:rsidR="00A150CE">
        <w:rPr>
          <w:snapToGrid w:val="0"/>
          <w:sz w:val="24"/>
        </w:rPr>
        <w:t>2</w:t>
      </w:r>
      <w:r w:rsidR="004A7F37">
        <w:rPr>
          <w:snapToGrid w:val="0"/>
          <w:sz w:val="24"/>
        </w:rPr>
        <w:t>3</w:t>
      </w:r>
      <w:r>
        <w:rPr>
          <w:snapToGrid w:val="0"/>
          <w:sz w:val="24"/>
        </w:rPr>
        <w:t>.</w:t>
      </w:r>
    </w:p>
    <w:p w14:paraId="05874D96" w14:textId="77777777" w:rsidR="00A94AEF" w:rsidRDefault="00A94AEF">
      <w:pPr>
        <w:rPr>
          <w:snapToGrid w:val="0"/>
          <w:sz w:val="24"/>
        </w:rPr>
      </w:pPr>
    </w:p>
    <w:p w14:paraId="32B82851" w14:textId="77777777" w:rsidR="00A94AEF" w:rsidRDefault="00A94AEF">
      <w:pPr>
        <w:rPr>
          <w:snapToGrid w:val="0"/>
          <w:sz w:val="24"/>
        </w:rPr>
      </w:pPr>
    </w:p>
    <w:p w14:paraId="5DEF8770" w14:textId="77777777" w:rsidR="00A94AEF" w:rsidRDefault="00A94AEF">
      <w:pPr>
        <w:rPr>
          <w:snapToGrid w:val="0"/>
          <w:sz w:val="24"/>
        </w:rPr>
      </w:pPr>
    </w:p>
    <w:p w14:paraId="492BAFA0" w14:textId="77777777" w:rsidR="00A94AEF" w:rsidRPr="00A94AEF" w:rsidRDefault="00A94AEF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________________________________________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Brent Zitterkopf, Howard County Clerk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Clerk of the Commissioners Court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Howard County, Texas</w:t>
      </w:r>
    </w:p>
    <w:sectPr w:rsidR="00A94AEF" w:rsidRPr="00A94AEF">
      <w:pgSz w:w="12240" w:h="20160" w:code="5"/>
      <w:pgMar w:top="2448" w:right="1008" w:bottom="1440" w:left="2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98"/>
    <w:rsid w:val="0000429E"/>
    <w:rsid w:val="00041A4B"/>
    <w:rsid w:val="00043381"/>
    <w:rsid w:val="0009335E"/>
    <w:rsid w:val="000B522E"/>
    <w:rsid w:val="00103A57"/>
    <w:rsid w:val="00130938"/>
    <w:rsid w:val="00137A8B"/>
    <w:rsid w:val="0014040F"/>
    <w:rsid w:val="0016579A"/>
    <w:rsid w:val="001C5DD1"/>
    <w:rsid w:val="001D0BC7"/>
    <w:rsid w:val="001E516A"/>
    <w:rsid w:val="001E6B0D"/>
    <w:rsid w:val="001F51A2"/>
    <w:rsid w:val="00242F38"/>
    <w:rsid w:val="00276BEA"/>
    <w:rsid w:val="002C4E3C"/>
    <w:rsid w:val="002D6C68"/>
    <w:rsid w:val="002F1370"/>
    <w:rsid w:val="00306780"/>
    <w:rsid w:val="0031500B"/>
    <w:rsid w:val="00324079"/>
    <w:rsid w:val="00332662"/>
    <w:rsid w:val="003378D5"/>
    <w:rsid w:val="00353AE6"/>
    <w:rsid w:val="003826B3"/>
    <w:rsid w:val="00383AC8"/>
    <w:rsid w:val="003879B8"/>
    <w:rsid w:val="003A3D79"/>
    <w:rsid w:val="003A536C"/>
    <w:rsid w:val="003E1B31"/>
    <w:rsid w:val="003E38DA"/>
    <w:rsid w:val="003E7762"/>
    <w:rsid w:val="00412EB8"/>
    <w:rsid w:val="00435F3C"/>
    <w:rsid w:val="004364A2"/>
    <w:rsid w:val="00444869"/>
    <w:rsid w:val="00465AA3"/>
    <w:rsid w:val="0047153F"/>
    <w:rsid w:val="004721AF"/>
    <w:rsid w:val="00474D2A"/>
    <w:rsid w:val="004815AE"/>
    <w:rsid w:val="00492FCE"/>
    <w:rsid w:val="00496A28"/>
    <w:rsid w:val="004A6A21"/>
    <w:rsid w:val="004A7F37"/>
    <w:rsid w:val="004D5924"/>
    <w:rsid w:val="004E4C53"/>
    <w:rsid w:val="0050765D"/>
    <w:rsid w:val="005340CB"/>
    <w:rsid w:val="00550D98"/>
    <w:rsid w:val="0057244B"/>
    <w:rsid w:val="00573C1F"/>
    <w:rsid w:val="00583E2F"/>
    <w:rsid w:val="005B3DC4"/>
    <w:rsid w:val="005D501B"/>
    <w:rsid w:val="005F0428"/>
    <w:rsid w:val="005F0CBB"/>
    <w:rsid w:val="00613FBF"/>
    <w:rsid w:val="00654E64"/>
    <w:rsid w:val="00655894"/>
    <w:rsid w:val="0066641C"/>
    <w:rsid w:val="00671F1A"/>
    <w:rsid w:val="006732C1"/>
    <w:rsid w:val="006A334C"/>
    <w:rsid w:val="006B2D73"/>
    <w:rsid w:val="006C7E8A"/>
    <w:rsid w:val="006D3D16"/>
    <w:rsid w:val="006E0129"/>
    <w:rsid w:val="006E379C"/>
    <w:rsid w:val="006F4E0C"/>
    <w:rsid w:val="00703B4B"/>
    <w:rsid w:val="007319CB"/>
    <w:rsid w:val="0075533E"/>
    <w:rsid w:val="00792667"/>
    <w:rsid w:val="007C42AD"/>
    <w:rsid w:val="0081339D"/>
    <w:rsid w:val="008345F6"/>
    <w:rsid w:val="0085474A"/>
    <w:rsid w:val="00864A03"/>
    <w:rsid w:val="00884826"/>
    <w:rsid w:val="00892256"/>
    <w:rsid w:val="00892E56"/>
    <w:rsid w:val="00894D40"/>
    <w:rsid w:val="00897CBC"/>
    <w:rsid w:val="008A2806"/>
    <w:rsid w:val="008A4155"/>
    <w:rsid w:val="008C3B23"/>
    <w:rsid w:val="008C5E1E"/>
    <w:rsid w:val="00910CA6"/>
    <w:rsid w:val="00927DB2"/>
    <w:rsid w:val="0094246D"/>
    <w:rsid w:val="00981836"/>
    <w:rsid w:val="00997016"/>
    <w:rsid w:val="009A1DE1"/>
    <w:rsid w:val="009C4380"/>
    <w:rsid w:val="009E55CD"/>
    <w:rsid w:val="00A150CE"/>
    <w:rsid w:val="00A22FB9"/>
    <w:rsid w:val="00A236FB"/>
    <w:rsid w:val="00A30D00"/>
    <w:rsid w:val="00A3272D"/>
    <w:rsid w:val="00A67C40"/>
    <w:rsid w:val="00A90B84"/>
    <w:rsid w:val="00A94AEF"/>
    <w:rsid w:val="00AA77B6"/>
    <w:rsid w:val="00AB046E"/>
    <w:rsid w:val="00AC3DF6"/>
    <w:rsid w:val="00AE2F6F"/>
    <w:rsid w:val="00AE7FD2"/>
    <w:rsid w:val="00B05013"/>
    <w:rsid w:val="00B12AAC"/>
    <w:rsid w:val="00B2268C"/>
    <w:rsid w:val="00B26B50"/>
    <w:rsid w:val="00B27F9D"/>
    <w:rsid w:val="00B30724"/>
    <w:rsid w:val="00B320E9"/>
    <w:rsid w:val="00B323CA"/>
    <w:rsid w:val="00B43747"/>
    <w:rsid w:val="00B52230"/>
    <w:rsid w:val="00B6554D"/>
    <w:rsid w:val="00B727EB"/>
    <w:rsid w:val="00BA74EA"/>
    <w:rsid w:val="00BA789D"/>
    <w:rsid w:val="00BB633E"/>
    <w:rsid w:val="00BD46D3"/>
    <w:rsid w:val="00BF232B"/>
    <w:rsid w:val="00C06FDF"/>
    <w:rsid w:val="00C10E10"/>
    <w:rsid w:val="00C23112"/>
    <w:rsid w:val="00C246CF"/>
    <w:rsid w:val="00C25CA5"/>
    <w:rsid w:val="00C261FB"/>
    <w:rsid w:val="00C42915"/>
    <w:rsid w:val="00C6410D"/>
    <w:rsid w:val="00C87047"/>
    <w:rsid w:val="00CA43A7"/>
    <w:rsid w:val="00CC09F0"/>
    <w:rsid w:val="00CC6DBE"/>
    <w:rsid w:val="00CD2C22"/>
    <w:rsid w:val="00CE106E"/>
    <w:rsid w:val="00CE16ED"/>
    <w:rsid w:val="00D06499"/>
    <w:rsid w:val="00D17CA7"/>
    <w:rsid w:val="00D330FF"/>
    <w:rsid w:val="00D474FB"/>
    <w:rsid w:val="00D63CDE"/>
    <w:rsid w:val="00D66FD9"/>
    <w:rsid w:val="00D757D9"/>
    <w:rsid w:val="00D93236"/>
    <w:rsid w:val="00DA1FA7"/>
    <w:rsid w:val="00DB34D8"/>
    <w:rsid w:val="00DE62CA"/>
    <w:rsid w:val="00E45145"/>
    <w:rsid w:val="00E512CE"/>
    <w:rsid w:val="00E570E0"/>
    <w:rsid w:val="00E65581"/>
    <w:rsid w:val="00E7131F"/>
    <w:rsid w:val="00E84CF5"/>
    <w:rsid w:val="00E87038"/>
    <w:rsid w:val="00E87482"/>
    <w:rsid w:val="00E87930"/>
    <w:rsid w:val="00EB19AD"/>
    <w:rsid w:val="00EB7A1E"/>
    <w:rsid w:val="00F07AEB"/>
    <w:rsid w:val="00F4154B"/>
    <w:rsid w:val="00F44D40"/>
    <w:rsid w:val="00F5031B"/>
    <w:rsid w:val="00F65244"/>
    <w:rsid w:val="00F836DA"/>
    <w:rsid w:val="00F93CD4"/>
    <w:rsid w:val="00FB6F4B"/>
    <w:rsid w:val="00FC232C"/>
    <w:rsid w:val="00FD1A1A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90BCF"/>
  <w15:docId w15:val="{F3447514-3AD3-44B7-901C-2CDB4E97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W\Documents\CCM%20Minutes\Commissioners%20Ct.%20Blank%20Form\Commissioners%20Ct%20blank%20form1.do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Commissioners Ct blank form1.dot1</Template>
  <TotalTime>212</TotalTime>
  <Pages>6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IT REMEMBERED, that on the day(ie</vt:lpstr>
    </vt:vector>
  </TitlesOfParts>
  <Company>Howard County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IT REMEMBERED, that on the day(ie</dc:title>
  <dc:creator>DonnaW</dc:creator>
  <cp:lastModifiedBy>Brent Zitterkopf</cp:lastModifiedBy>
  <cp:revision>137</cp:revision>
  <cp:lastPrinted>2023-08-30T14:57:00Z</cp:lastPrinted>
  <dcterms:created xsi:type="dcterms:W3CDTF">2023-08-29T19:06:00Z</dcterms:created>
  <dcterms:modified xsi:type="dcterms:W3CDTF">2023-08-30T15:05:00Z</dcterms:modified>
</cp:coreProperties>
</file>