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83A14" w14:textId="1EF55866" w:rsidR="002F16F0" w:rsidRDefault="002F16F0" w:rsidP="0054421F">
      <w:pPr>
        <w:jc w:val="center"/>
        <w:rPr>
          <w:b/>
          <w:bCs/>
          <w:sz w:val="32"/>
          <w:szCs w:val="32"/>
        </w:rPr>
      </w:pPr>
      <w:r w:rsidRPr="002F16F0">
        <w:rPr>
          <w:b/>
          <w:bCs/>
          <w:sz w:val="32"/>
          <w:szCs w:val="32"/>
        </w:rPr>
        <w:t>CENTRAL COU</w:t>
      </w:r>
      <w:r>
        <w:rPr>
          <w:b/>
          <w:bCs/>
          <w:sz w:val="32"/>
          <w:szCs w:val="32"/>
        </w:rPr>
        <w:t>N</w:t>
      </w:r>
      <w:r w:rsidRPr="002F16F0">
        <w:rPr>
          <w:b/>
          <w:bCs/>
          <w:sz w:val="32"/>
          <w:szCs w:val="32"/>
        </w:rPr>
        <w:t xml:space="preserve">TING STATION PLAN FOR </w:t>
      </w:r>
      <w:r w:rsidR="004B7D9F">
        <w:rPr>
          <w:b/>
          <w:bCs/>
          <w:sz w:val="32"/>
          <w:szCs w:val="32"/>
        </w:rPr>
        <w:t xml:space="preserve">BRONTE </w:t>
      </w:r>
      <w:proofErr w:type="spellStart"/>
      <w:r w:rsidR="004B7D9F">
        <w:rPr>
          <w:b/>
          <w:bCs/>
          <w:sz w:val="32"/>
          <w:szCs w:val="32"/>
        </w:rPr>
        <w:t>ISD</w:t>
      </w:r>
      <w:proofErr w:type="spellEnd"/>
    </w:p>
    <w:p w14:paraId="3E5745D9" w14:textId="351F76F1" w:rsidR="002F16F0" w:rsidRDefault="002F16F0" w:rsidP="002F16F0">
      <w:pPr>
        <w:rPr>
          <w:b/>
          <w:bCs/>
          <w:sz w:val="32"/>
          <w:szCs w:val="32"/>
        </w:rPr>
      </w:pPr>
    </w:p>
    <w:p w14:paraId="5AFDF2DC" w14:textId="499BD2A1" w:rsidR="00736996" w:rsidRDefault="00736996" w:rsidP="00736996">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ind w:firstLine="840"/>
        <w:rPr>
          <w:color w:val="000000"/>
        </w:rPr>
      </w:pPr>
      <w:r w:rsidRPr="00736996">
        <w:rPr>
          <w:color w:val="000000"/>
        </w:rPr>
        <w:t>Sec. 127.001</w:t>
      </w:r>
      <w:r w:rsidRPr="00736996">
        <w:rPr>
          <w:color w:val="000000"/>
          <w:u w:val="single"/>
        </w:rPr>
        <w:t>.  ESTABLISHMENT OF CENTRAL COUNTING STATION</w:t>
      </w:r>
      <w:r w:rsidRPr="00736996">
        <w:rPr>
          <w:color w:val="000000"/>
        </w:rPr>
        <w:t>.  (a)  The authority adopting an electronic voting system for use in an election may establish, in accordance with this subchapter, one or more central counting stations for counting the ballots if the voting system is designed to have ballots counted at a central location.</w:t>
      </w:r>
    </w:p>
    <w:p w14:paraId="79EC5063" w14:textId="79D4E75D" w:rsidR="009924FA" w:rsidRDefault="009924FA" w:rsidP="009924FA">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color w:val="000000"/>
        </w:rPr>
      </w:pPr>
    </w:p>
    <w:p w14:paraId="77BCCF4C" w14:textId="26593F33" w:rsidR="009924FA" w:rsidRPr="00736996" w:rsidRDefault="004B7D9F" w:rsidP="009924FA">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tLeast"/>
        <w:rPr>
          <w:color w:val="000000"/>
        </w:rPr>
      </w:pPr>
      <w:r>
        <w:rPr>
          <w:color w:val="000000"/>
        </w:rPr>
        <w:t xml:space="preserve">BRONTE </w:t>
      </w:r>
      <w:proofErr w:type="spellStart"/>
      <w:r>
        <w:rPr>
          <w:color w:val="000000"/>
        </w:rPr>
        <w:t>ISD</w:t>
      </w:r>
      <w:proofErr w:type="spellEnd"/>
      <w:r w:rsidR="009924FA">
        <w:rPr>
          <w:color w:val="000000"/>
        </w:rPr>
        <w:t xml:space="preserve"> has established and approved the use of a Central Counting Station, to be located at: </w:t>
      </w:r>
      <w:r>
        <w:rPr>
          <w:color w:val="000000"/>
        </w:rPr>
        <w:t xml:space="preserve">Coke County Courthouse - </w:t>
      </w:r>
      <w:r w:rsidR="009924FA">
        <w:rPr>
          <w:color w:val="000000"/>
        </w:rPr>
        <w:t>13 E. 7</w:t>
      </w:r>
      <w:r w:rsidR="009924FA" w:rsidRPr="009924FA">
        <w:rPr>
          <w:color w:val="000000"/>
          <w:vertAlign w:val="superscript"/>
        </w:rPr>
        <w:t>th</w:t>
      </w:r>
      <w:r w:rsidR="009924FA">
        <w:rPr>
          <w:color w:val="000000"/>
        </w:rPr>
        <w:t>. Street, Robert Lee, TX 76945.</w:t>
      </w:r>
      <w:r w:rsidR="004171BA">
        <w:rPr>
          <w:color w:val="000000"/>
        </w:rPr>
        <w:t xml:space="preserve"> </w:t>
      </w:r>
    </w:p>
    <w:p w14:paraId="1322BE9D" w14:textId="07711D22" w:rsidR="002F16F0" w:rsidRDefault="002F16F0" w:rsidP="002F16F0">
      <w:pPr>
        <w:rPr>
          <w:rFonts w:ascii="Times New Roman" w:hAnsi="Times New Roman" w:cs="Times New Roman"/>
          <w:b/>
          <w:bCs/>
          <w:sz w:val="32"/>
          <w:szCs w:val="32"/>
        </w:rPr>
      </w:pPr>
    </w:p>
    <w:p w14:paraId="1977476B" w14:textId="072A05FC" w:rsidR="00404E9C" w:rsidRDefault="00404E9C" w:rsidP="002F16F0">
      <w:pPr>
        <w:rPr>
          <w:rFonts w:ascii="Times New Roman" w:hAnsi="Times New Roman" w:cs="Times New Roman"/>
          <w:b/>
          <w:bCs/>
          <w:sz w:val="24"/>
          <w:szCs w:val="24"/>
          <w:u w:val="single"/>
        </w:rPr>
      </w:pPr>
      <w:r w:rsidRPr="00404E9C">
        <w:rPr>
          <w:rFonts w:ascii="Times New Roman" w:hAnsi="Times New Roman" w:cs="Times New Roman"/>
          <w:b/>
          <w:bCs/>
          <w:sz w:val="24"/>
          <w:szCs w:val="24"/>
          <w:u w:val="single"/>
        </w:rPr>
        <w:t xml:space="preserve">Central Count </w:t>
      </w:r>
      <w:r>
        <w:rPr>
          <w:rFonts w:ascii="Times New Roman" w:hAnsi="Times New Roman" w:cs="Times New Roman"/>
          <w:b/>
          <w:bCs/>
          <w:sz w:val="24"/>
          <w:szCs w:val="24"/>
          <w:u w:val="single"/>
        </w:rPr>
        <w:t>S</w:t>
      </w:r>
      <w:r w:rsidRPr="00404E9C">
        <w:rPr>
          <w:rFonts w:ascii="Times New Roman" w:hAnsi="Times New Roman" w:cs="Times New Roman"/>
          <w:b/>
          <w:bCs/>
          <w:sz w:val="24"/>
          <w:szCs w:val="24"/>
          <w:u w:val="single"/>
        </w:rPr>
        <w:t xml:space="preserve">tation </w:t>
      </w:r>
      <w:r>
        <w:rPr>
          <w:rFonts w:ascii="Times New Roman" w:hAnsi="Times New Roman" w:cs="Times New Roman"/>
          <w:b/>
          <w:bCs/>
          <w:sz w:val="24"/>
          <w:szCs w:val="24"/>
          <w:u w:val="single"/>
        </w:rPr>
        <w:t>P</w:t>
      </w:r>
      <w:r w:rsidRPr="00404E9C">
        <w:rPr>
          <w:rFonts w:ascii="Times New Roman" w:hAnsi="Times New Roman" w:cs="Times New Roman"/>
          <w:b/>
          <w:bCs/>
          <w:sz w:val="24"/>
          <w:szCs w:val="24"/>
          <w:u w:val="single"/>
        </w:rPr>
        <w:t>ersonnel</w:t>
      </w:r>
      <w:r w:rsidR="00FF2F79">
        <w:rPr>
          <w:rFonts w:ascii="Times New Roman" w:hAnsi="Times New Roman" w:cs="Times New Roman"/>
          <w:b/>
          <w:bCs/>
          <w:sz w:val="24"/>
          <w:szCs w:val="24"/>
          <w:u w:val="single"/>
        </w:rPr>
        <w:t xml:space="preserve"> </w:t>
      </w:r>
      <w:r w:rsidR="00FF2F79" w:rsidRPr="00FF2F79">
        <w:rPr>
          <w:rFonts w:ascii="Times New Roman" w:hAnsi="Times New Roman" w:cs="Times New Roman"/>
          <w:sz w:val="24"/>
          <w:szCs w:val="24"/>
        </w:rPr>
        <w:t>(minimum of 3, must have alternate Judge for County Elections)</w:t>
      </w:r>
    </w:p>
    <w:p w14:paraId="2AAB4A8B" w14:textId="2EEBD28B" w:rsidR="00404E9C" w:rsidRDefault="00404E9C" w:rsidP="002F16F0">
      <w:pPr>
        <w:rPr>
          <w:rFonts w:ascii="Times New Roman" w:hAnsi="Times New Roman" w:cs="Times New Roman"/>
          <w:sz w:val="24"/>
          <w:szCs w:val="24"/>
        </w:rPr>
      </w:pPr>
      <w:r>
        <w:rPr>
          <w:rFonts w:ascii="Times New Roman" w:hAnsi="Times New Roman" w:cs="Times New Roman"/>
          <w:b/>
          <w:bCs/>
          <w:sz w:val="24"/>
          <w:szCs w:val="24"/>
          <w:u w:val="single"/>
        </w:rPr>
        <w:t>E.A:</w:t>
      </w:r>
      <w:r w:rsidR="00B96770">
        <w:rPr>
          <w:rFonts w:ascii="Times New Roman" w:hAnsi="Times New Roman" w:cs="Times New Roman"/>
          <w:sz w:val="24"/>
          <w:szCs w:val="24"/>
        </w:rPr>
        <w:t xml:space="preserve">  Elections Administrator for Coke County (</w:t>
      </w:r>
      <w:r>
        <w:rPr>
          <w:rFonts w:ascii="Times New Roman" w:hAnsi="Times New Roman" w:cs="Times New Roman"/>
          <w:sz w:val="24"/>
          <w:szCs w:val="24"/>
        </w:rPr>
        <w:t>Coke County Cler</w:t>
      </w:r>
      <w:r w:rsidR="004B7D9F">
        <w:rPr>
          <w:rFonts w:ascii="Times New Roman" w:hAnsi="Times New Roman" w:cs="Times New Roman"/>
          <w:sz w:val="24"/>
          <w:szCs w:val="24"/>
        </w:rPr>
        <w:t>k</w:t>
      </w:r>
      <w:r w:rsidR="00B96770">
        <w:rPr>
          <w:rFonts w:ascii="Times New Roman" w:hAnsi="Times New Roman" w:cs="Times New Roman"/>
          <w:sz w:val="24"/>
          <w:szCs w:val="24"/>
        </w:rPr>
        <w:t>)</w:t>
      </w:r>
      <w:r w:rsidR="00BF51DC">
        <w:rPr>
          <w:rFonts w:ascii="Times New Roman" w:hAnsi="Times New Roman" w:cs="Times New Roman"/>
          <w:sz w:val="24"/>
          <w:szCs w:val="24"/>
        </w:rPr>
        <w:t xml:space="preserve"> </w:t>
      </w:r>
    </w:p>
    <w:p w14:paraId="41754DB2" w14:textId="08A20C7A" w:rsidR="00404E9C" w:rsidRDefault="00404E9C" w:rsidP="002F16F0">
      <w:pPr>
        <w:rPr>
          <w:rFonts w:ascii="Times New Roman" w:hAnsi="Times New Roman" w:cs="Times New Roman"/>
          <w:sz w:val="24"/>
          <w:szCs w:val="24"/>
        </w:rPr>
      </w:pPr>
      <w:r>
        <w:rPr>
          <w:rFonts w:ascii="Times New Roman" w:hAnsi="Times New Roman" w:cs="Times New Roman"/>
          <w:b/>
          <w:bCs/>
          <w:sz w:val="24"/>
          <w:szCs w:val="24"/>
          <w:u w:val="single"/>
        </w:rPr>
        <w:t>Manager:</w:t>
      </w:r>
      <w:r w:rsidR="00BF51DC">
        <w:rPr>
          <w:rFonts w:ascii="Times New Roman" w:hAnsi="Times New Roman" w:cs="Times New Roman"/>
          <w:b/>
          <w:bCs/>
          <w:sz w:val="24"/>
          <w:szCs w:val="24"/>
          <w:u w:val="single"/>
        </w:rPr>
        <w:t xml:space="preserve"> </w:t>
      </w:r>
      <w:r w:rsidR="009757C2">
        <w:rPr>
          <w:rFonts w:ascii="Times New Roman" w:hAnsi="Times New Roman" w:cs="Times New Roman"/>
          <w:b/>
          <w:bCs/>
          <w:sz w:val="24"/>
          <w:szCs w:val="24"/>
        </w:rPr>
        <w:t xml:space="preserve"> </w:t>
      </w:r>
      <w:r w:rsidR="009757C2">
        <w:rPr>
          <w:rFonts w:ascii="Times New Roman" w:hAnsi="Times New Roman" w:cs="Times New Roman"/>
          <w:sz w:val="24"/>
          <w:szCs w:val="24"/>
        </w:rPr>
        <w:t>Sec.127.</w:t>
      </w:r>
      <w:r w:rsidR="00276E7E">
        <w:rPr>
          <w:rFonts w:ascii="Times New Roman" w:hAnsi="Times New Roman" w:cs="Times New Roman"/>
          <w:sz w:val="24"/>
          <w:szCs w:val="24"/>
        </w:rPr>
        <w:t>002 -</w:t>
      </w:r>
      <w:r w:rsidR="00276E7E" w:rsidRPr="00276E7E">
        <w:rPr>
          <w:rFonts w:ascii="Times New Roman" w:hAnsi="Times New Roman" w:cs="Times New Roman"/>
          <w:sz w:val="24"/>
          <w:szCs w:val="24"/>
        </w:rPr>
        <w:t xml:space="preserve"> </w:t>
      </w:r>
      <w:r w:rsidR="00276E7E">
        <w:rPr>
          <w:rFonts w:ascii="Times New Roman" w:hAnsi="Times New Roman" w:cs="Times New Roman"/>
          <w:sz w:val="24"/>
          <w:szCs w:val="24"/>
        </w:rPr>
        <w:t>Election Administrator</w:t>
      </w:r>
      <w:r w:rsidR="004B7D9F">
        <w:rPr>
          <w:rFonts w:ascii="Times New Roman" w:hAnsi="Times New Roman" w:cs="Times New Roman"/>
          <w:sz w:val="24"/>
          <w:szCs w:val="24"/>
        </w:rPr>
        <w:t xml:space="preserve"> (Coke County Clerk)</w:t>
      </w:r>
      <w:r w:rsidR="00276E7E">
        <w:rPr>
          <w:rFonts w:ascii="Times New Roman" w:hAnsi="Times New Roman" w:cs="Times New Roman"/>
          <w:sz w:val="24"/>
          <w:szCs w:val="24"/>
        </w:rPr>
        <w:t xml:space="preserve"> or a member of the EA’s staff. </w:t>
      </w:r>
      <w:r w:rsidR="009757C2">
        <w:rPr>
          <w:rFonts w:ascii="Times New Roman" w:hAnsi="Times New Roman" w:cs="Times New Roman"/>
          <w:sz w:val="24"/>
          <w:szCs w:val="24"/>
        </w:rPr>
        <w:t>Manager is in charge of the overall administration of the CCS and the general supervision of personnel. Must have knowledge and experience in the conduct of elections with the electronic voting system.</w:t>
      </w:r>
      <w:r w:rsidR="001F120D">
        <w:rPr>
          <w:rFonts w:ascii="Times New Roman" w:hAnsi="Times New Roman" w:cs="Times New Roman"/>
          <w:sz w:val="24"/>
          <w:szCs w:val="24"/>
        </w:rPr>
        <w:t xml:space="preserve"> The manager will prepare ballots for counting, SEC. 127.125. The manager has the authority to duplicate ballots if needed, SEC. 127.125, 127.126.</w:t>
      </w:r>
      <w:r w:rsidR="00B96770">
        <w:rPr>
          <w:rFonts w:ascii="Times New Roman" w:hAnsi="Times New Roman" w:cs="Times New Roman"/>
          <w:sz w:val="24"/>
          <w:szCs w:val="24"/>
        </w:rPr>
        <w:t xml:space="preserve"> </w:t>
      </w:r>
    </w:p>
    <w:p w14:paraId="3F1F0701" w14:textId="00F51DE2" w:rsidR="00296B77" w:rsidRDefault="00BF51DC" w:rsidP="002F16F0">
      <w:pPr>
        <w:rPr>
          <w:rFonts w:ascii="Times New Roman" w:hAnsi="Times New Roman" w:cs="Times New Roman"/>
          <w:sz w:val="24"/>
          <w:szCs w:val="24"/>
        </w:rPr>
      </w:pPr>
      <w:r>
        <w:rPr>
          <w:rFonts w:ascii="Times New Roman" w:hAnsi="Times New Roman" w:cs="Times New Roman"/>
          <w:b/>
          <w:bCs/>
          <w:sz w:val="24"/>
          <w:szCs w:val="24"/>
          <w:u w:val="single"/>
        </w:rPr>
        <w:t xml:space="preserve">Tabulation Supervisor </w:t>
      </w:r>
      <w:r>
        <w:rPr>
          <w:rFonts w:ascii="Times New Roman" w:hAnsi="Times New Roman" w:cs="Times New Roman"/>
          <w:sz w:val="24"/>
          <w:szCs w:val="24"/>
        </w:rPr>
        <w:t xml:space="preserve">Sec. 127.003 </w:t>
      </w:r>
      <w:r w:rsidR="00502F99">
        <w:rPr>
          <w:rFonts w:ascii="Times New Roman" w:hAnsi="Times New Roman" w:cs="Times New Roman"/>
          <w:sz w:val="24"/>
          <w:szCs w:val="24"/>
        </w:rPr>
        <w:t>–</w:t>
      </w:r>
      <w:r>
        <w:rPr>
          <w:rFonts w:ascii="Times New Roman" w:hAnsi="Times New Roman" w:cs="Times New Roman"/>
          <w:sz w:val="24"/>
          <w:szCs w:val="24"/>
        </w:rPr>
        <w:t xml:space="preserve"> </w:t>
      </w:r>
      <w:r w:rsidR="00502F99">
        <w:rPr>
          <w:rFonts w:ascii="Times New Roman" w:hAnsi="Times New Roman" w:cs="Times New Roman"/>
          <w:sz w:val="24"/>
          <w:szCs w:val="24"/>
        </w:rPr>
        <w:t>Will utilize approved Coke County Tabulation program</w:t>
      </w:r>
      <w:r w:rsidR="00FF2F79">
        <w:rPr>
          <w:rFonts w:ascii="Times New Roman" w:hAnsi="Times New Roman" w:cs="Times New Roman"/>
          <w:sz w:val="24"/>
          <w:szCs w:val="24"/>
        </w:rPr>
        <w:t>s</w:t>
      </w:r>
      <w:r w:rsidR="00502F99">
        <w:rPr>
          <w:rFonts w:ascii="Times New Roman" w:hAnsi="Times New Roman" w:cs="Times New Roman"/>
          <w:sz w:val="24"/>
          <w:szCs w:val="24"/>
        </w:rPr>
        <w:t xml:space="preserve"> to total all election results</w:t>
      </w:r>
      <w:r w:rsidR="00330ECD">
        <w:rPr>
          <w:rFonts w:ascii="Times New Roman" w:hAnsi="Times New Roman" w:cs="Times New Roman"/>
          <w:sz w:val="24"/>
          <w:szCs w:val="24"/>
        </w:rPr>
        <w:t xml:space="preserve">. Trained in the operation of the automatic tabulating equipment. </w:t>
      </w:r>
    </w:p>
    <w:p w14:paraId="11AF4AA8" w14:textId="4069632B" w:rsidR="000D2F35" w:rsidRDefault="00EE32F2" w:rsidP="000D2F35">
      <w:pPr>
        <w:rPr>
          <w:rFonts w:ascii="Times New Roman" w:hAnsi="Times New Roman" w:cs="Times New Roman"/>
          <w:sz w:val="24"/>
          <w:szCs w:val="24"/>
        </w:rPr>
      </w:pPr>
      <w:r>
        <w:rPr>
          <w:rFonts w:ascii="Times New Roman" w:hAnsi="Times New Roman" w:cs="Times New Roman"/>
          <w:b/>
          <w:bCs/>
          <w:sz w:val="24"/>
          <w:szCs w:val="24"/>
          <w:u w:val="single"/>
        </w:rPr>
        <w:t>Central Counting Station Presiding Judge</w:t>
      </w:r>
      <w:r>
        <w:rPr>
          <w:rFonts w:ascii="Times New Roman" w:hAnsi="Times New Roman" w:cs="Times New Roman"/>
          <w:sz w:val="24"/>
          <w:szCs w:val="24"/>
        </w:rPr>
        <w:t xml:space="preserve"> Sec. 127.00</w:t>
      </w:r>
      <w:r w:rsidR="00785878">
        <w:rPr>
          <w:rFonts w:ascii="Times New Roman" w:hAnsi="Times New Roman" w:cs="Times New Roman"/>
          <w:sz w:val="24"/>
          <w:szCs w:val="24"/>
        </w:rPr>
        <w:t>5</w:t>
      </w:r>
      <w:r>
        <w:rPr>
          <w:rFonts w:ascii="Times New Roman" w:hAnsi="Times New Roman" w:cs="Times New Roman"/>
          <w:sz w:val="24"/>
          <w:szCs w:val="24"/>
        </w:rPr>
        <w:t xml:space="preserve"> – Responsible for determining voter intent for ballots. Must sign off on precinct repots. </w:t>
      </w:r>
      <w:r w:rsidR="005D00B7">
        <w:rPr>
          <w:rFonts w:ascii="Times New Roman" w:hAnsi="Times New Roman" w:cs="Times New Roman"/>
          <w:sz w:val="24"/>
          <w:szCs w:val="24"/>
        </w:rPr>
        <w:t xml:space="preserve">The presiding judge may confer with and advise the manager or tabulation supervisor on any activity </w:t>
      </w:r>
      <w:r w:rsidR="00A97608">
        <w:rPr>
          <w:rFonts w:ascii="Times New Roman" w:hAnsi="Times New Roman" w:cs="Times New Roman"/>
          <w:sz w:val="24"/>
          <w:szCs w:val="24"/>
        </w:rPr>
        <w:t xml:space="preserve">at the counting station. </w:t>
      </w:r>
    </w:p>
    <w:p w14:paraId="70F230C2" w14:textId="04A38E28" w:rsidR="000D2F35" w:rsidRDefault="00785878" w:rsidP="000D2F35">
      <w:pPr>
        <w:rPr>
          <w:color w:val="000000"/>
          <w:sz w:val="24"/>
          <w:szCs w:val="24"/>
        </w:rPr>
      </w:pPr>
      <w:r w:rsidRPr="000D2F35">
        <w:rPr>
          <w:rFonts w:ascii="Times New Roman" w:hAnsi="Times New Roman" w:cs="Times New Roman"/>
          <w:b/>
          <w:bCs/>
          <w:sz w:val="24"/>
          <w:szCs w:val="24"/>
          <w:u w:val="single"/>
        </w:rPr>
        <w:t>Central Counting Station Alternate Judge</w:t>
      </w:r>
      <w:r>
        <w:rPr>
          <w:rFonts w:ascii="Times New Roman" w:hAnsi="Times New Roman" w:cs="Times New Roman"/>
          <w:sz w:val="24"/>
          <w:szCs w:val="24"/>
        </w:rPr>
        <w:t>: (county Elections)</w:t>
      </w:r>
      <w:r w:rsidR="000D2F35">
        <w:rPr>
          <w:rFonts w:ascii="Times New Roman" w:hAnsi="Times New Roman" w:cs="Times New Roman"/>
          <w:sz w:val="24"/>
          <w:szCs w:val="24"/>
        </w:rPr>
        <w:t xml:space="preserve"> Sec. 127.005 (f)</w:t>
      </w:r>
      <w:r w:rsidR="000D2F35" w:rsidRPr="000D2F35">
        <w:rPr>
          <w:rFonts w:ascii="Courier New" w:hAnsi="Courier New" w:cs="Courier New"/>
          <w:color w:val="000000"/>
          <w:sz w:val="24"/>
          <w:szCs w:val="24"/>
        </w:rPr>
        <w:t xml:space="preserve"> </w:t>
      </w:r>
      <w:r w:rsidR="000D2F35" w:rsidRPr="000D2F35">
        <w:rPr>
          <w:rFonts w:ascii="Times New Roman" w:hAnsi="Times New Roman" w:cs="Times New Roman"/>
          <w:color w:val="000000"/>
          <w:sz w:val="24"/>
          <w:szCs w:val="24"/>
        </w:rPr>
        <w:t>An alternate presiding judge appointed under Subsection (e) serves: as presiding judge for the counting station if the regularly appointed presiding judge cannot serve</w:t>
      </w:r>
      <w:r w:rsidR="000D2F35" w:rsidRPr="000D2F35">
        <w:rPr>
          <w:color w:val="000000"/>
          <w:sz w:val="24"/>
          <w:szCs w:val="24"/>
        </w:rPr>
        <w:t>.</w:t>
      </w:r>
    </w:p>
    <w:p w14:paraId="73988D1A" w14:textId="77777777" w:rsidR="0054421F" w:rsidRDefault="0054421F" w:rsidP="002F16F0">
      <w:pPr>
        <w:rPr>
          <w:color w:val="000000"/>
          <w:sz w:val="24"/>
          <w:szCs w:val="24"/>
        </w:rPr>
      </w:pPr>
    </w:p>
    <w:p w14:paraId="04B6FFA1" w14:textId="77777777" w:rsidR="0054421F" w:rsidRDefault="0054421F" w:rsidP="002F16F0">
      <w:pPr>
        <w:rPr>
          <w:color w:val="000000"/>
          <w:sz w:val="24"/>
          <w:szCs w:val="24"/>
        </w:rPr>
      </w:pPr>
    </w:p>
    <w:p w14:paraId="7E1210AF" w14:textId="77777777" w:rsidR="0054421F" w:rsidRDefault="0054421F" w:rsidP="002F16F0">
      <w:pPr>
        <w:rPr>
          <w:color w:val="000000"/>
          <w:sz w:val="24"/>
          <w:szCs w:val="24"/>
        </w:rPr>
      </w:pPr>
    </w:p>
    <w:p w14:paraId="0B57FAA2" w14:textId="77777777" w:rsidR="0054421F" w:rsidRDefault="0054421F" w:rsidP="002F16F0">
      <w:pPr>
        <w:rPr>
          <w:color w:val="000000"/>
          <w:sz w:val="24"/>
          <w:szCs w:val="24"/>
        </w:rPr>
      </w:pPr>
    </w:p>
    <w:p w14:paraId="5504B2CD" w14:textId="77777777" w:rsidR="0054421F" w:rsidRDefault="0054421F" w:rsidP="002F16F0">
      <w:pPr>
        <w:rPr>
          <w:color w:val="000000"/>
          <w:sz w:val="24"/>
          <w:szCs w:val="24"/>
        </w:rPr>
      </w:pPr>
    </w:p>
    <w:p w14:paraId="1D1E5BC5" w14:textId="77777777" w:rsidR="0054421F" w:rsidRDefault="0054421F" w:rsidP="002F16F0">
      <w:pPr>
        <w:rPr>
          <w:color w:val="000000"/>
          <w:sz w:val="24"/>
          <w:szCs w:val="24"/>
        </w:rPr>
      </w:pPr>
    </w:p>
    <w:p w14:paraId="640E3014" w14:textId="1BB22ABD" w:rsidR="002E64D0" w:rsidRDefault="002E64D0" w:rsidP="002F16F0">
      <w:pPr>
        <w:rPr>
          <w:rFonts w:ascii="Times New Roman" w:hAnsi="Times New Roman" w:cs="Times New Roman"/>
          <w:sz w:val="24"/>
          <w:szCs w:val="24"/>
        </w:rPr>
      </w:pPr>
      <w:proofErr w:type="gramStart"/>
      <w:r w:rsidRPr="00EE3E40">
        <w:rPr>
          <w:rFonts w:ascii="Times New Roman" w:hAnsi="Times New Roman" w:cs="Times New Roman"/>
          <w:b/>
          <w:bCs/>
          <w:sz w:val="24"/>
          <w:szCs w:val="24"/>
          <w:u w:val="single"/>
        </w:rPr>
        <w:lastRenderedPageBreak/>
        <w:t>O</w:t>
      </w:r>
      <w:r w:rsidR="00E00B05" w:rsidRPr="00EE3E40">
        <w:rPr>
          <w:rFonts w:ascii="Times New Roman" w:hAnsi="Times New Roman" w:cs="Times New Roman"/>
          <w:b/>
          <w:bCs/>
          <w:sz w:val="24"/>
          <w:szCs w:val="24"/>
          <w:u w:val="single"/>
        </w:rPr>
        <w:t>aths</w:t>
      </w:r>
      <w:r w:rsidR="00EE3E40">
        <w:rPr>
          <w:rFonts w:ascii="Times New Roman" w:hAnsi="Times New Roman" w:cs="Times New Roman"/>
          <w:b/>
          <w:bCs/>
          <w:sz w:val="24"/>
          <w:szCs w:val="24"/>
          <w:u w:val="single"/>
        </w:rPr>
        <w:t xml:space="preserve"> </w:t>
      </w:r>
      <w:r w:rsidR="00EE3E40">
        <w:rPr>
          <w:rFonts w:ascii="Times New Roman" w:hAnsi="Times New Roman" w:cs="Times New Roman"/>
          <w:b/>
          <w:bCs/>
          <w:sz w:val="24"/>
          <w:szCs w:val="24"/>
        </w:rPr>
        <w:t xml:space="preserve"> </w:t>
      </w:r>
      <w:r w:rsidRPr="00EE3E40">
        <w:rPr>
          <w:rFonts w:ascii="Times New Roman" w:hAnsi="Times New Roman" w:cs="Times New Roman"/>
          <w:sz w:val="24"/>
          <w:szCs w:val="24"/>
        </w:rPr>
        <w:t>Sec</w:t>
      </w:r>
      <w:r>
        <w:rPr>
          <w:rFonts w:ascii="Times New Roman" w:hAnsi="Times New Roman" w:cs="Times New Roman"/>
          <w:sz w:val="24"/>
          <w:szCs w:val="24"/>
        </w:rPr>
        <w:t>.</w:t>
      </w:r>
      <w:proofErr w:type="gramEnd"/>
      <w:r>
        <w:rPr>
          <w:rFonts w:ascii="Times New Roman" w:hAnsi="Times New Roman" w:cs="Times New Roman"/>
          <w:sz w:val="24"/>
          <w:szCs w:val="24"/>
        </w:rPr>
        <w:t xml:space="preserve"> 127.0015 – Texas Election Code requires an oath for all CCS personnel. This oath shall be administered verbally to all members of the early voting board and all personnel at central counting station prior to the performance of any duties by the board or central counting station. </w:t>
      </w:r>
    </w:p>
    <w:p w14:paraId="5D1B5C96" w14:textId="1ACB3B30" w:rsidR="002E64D0" w:rsidRPr="006854F3" w:rsidRDefault="002E64D0" w:rsidP="002F16F0">
      <w:pPr>
        <w:rPr>
          <w:rFonts w:asciiTheme="majorHAnsi" w:hAnsiTheme="majorHAnsi" w:cstheme="majorHAnsi"/>
        </w:rPr>
      </w:pPr>
      <w:r w:rsidRPr="006854F3">
        <w:rPr>
          <w:rFonts w:asciiTheme="majorHAnsi" w:hAnsiTheme="majorHAnsi" w:cstheme="majorHAnsi"/>
          <w:color w:val="000000"/>
          <w:shd w:val="clear" w:color="auto" w:fill="FFFFFF"/>
        </w:rPr>
        <w:t>"I swear (or affirm) that I will objectively work to be sure every eligible voter's vote is accepted and counted, and that only the ballots of those voters who violated the Texas Election Code will be rejected. I will make every effort to correctly reflect the voter's intent when it can be clearly determined. I will not work alone when ballots are present and will work only in the presence of a member of a political party different from my own. I will faithfully perform my duty as an officer of the election and guard the purity of the election."</w:t>
      </w:r>
    </w:p>
    <w:p w14:paraId="6239EF3D" w14:textId="546BC136" w:rsidR="0057077B" w:rsidRPr="0057077B" w:rsidRDefault="0057077B" w:rsidP="002F16F0">
      <w:pPr>
        <w:rPr>
          <w:rFonts w:ascii="Times New Roman" w:hAnsi="Times New Roman" w:cs="Times New Roman"/>
          <w:b/>
          <w:bCs/>
          <w:color w:val="000000"/>
          <w:u w:val="single"/>
          <w:shd w:val="clear" w:color="auto" w:fill="FFFFFF"/>
        </w:rPr>
      </w:pPr>
    </w:p>
    <w:p w14:paraId="11B200A6" w14:textId="2BB29948" w:rsidR="00A146E6" w:rsidRDefault="0057077B" w:rsidP="002F16F0">
      <w:pPr>
        <w:rPr>
          <w:rFonts w:ascii="Times New Roman" w:hAnsi="Times New Roman" w:cs="Times New Roman"/>
          <w:sz w:val="24"/>
          <w:szCs w:val="24"/>
        </w:rPr>
      </w:pPr>
      <w:r>
        <w:rPr>
          <w:rFonts w:ascii="Times New Roman" w:hAnsi="Times New Roman" w:cs="Times New Roman"/>
          <w:b/>
          <w:bCs/>
          <w:sz w:val="24"/>
          <w:szCs w:val="24"/>
          <w:u w:val="single"/>
        </w:rPr>
        <w:t xml:space="preserve">SECURITY </w:t>
      </w:r>
      <w:r w:rsidR="00764666">
        <w:rPr>
          <w:rFonts w:ascii="Times New Roman" w:hAnsi="Times New Roman" w:cs="Times New Roman"/>
          <w:b/>
          <w:bCs/>
          <w:sz w:val="24"/>
          <w:szCs w:val="24"/>
          <w:u w:val="single"/>
        </w:rPr>
        <w:t xml:space="preserve">  </w:t>
      </w:r>
      <w:r w:rsidR="00764666">
        <w:rPr>
          <w:rFonts w:ascii="Times New Roman" w:hAnsi="Times New Roman" w:cs="Times New Roman"/>
          <w:sz w:val="24"/>
          <w:szCs w:val="24"/>
        </w:rPr>
        <w:t xml:space="preserve">Sec. 127.1232(a) – A licensed peace officer will be posted at the CCS throughout the process of tabulation. </w:t>
      </w:r>
    </w:p>
    <w:p w14:paraId="7DAF2091" w14:textId="77777777" w:rsidR="00C56480" w:rsidRDefault="00C56480" w:rsidP="002F16F0">
      <w:pPr>
        <w:rPr>
          <w:rFonts w:ascii="Times New Roman" w:hAnsi="Times New Roman" w:cs="Times New Roman"/>
          <w:sz w:val="24"/>
          <w:szCs w:val="24"/>
        </w:rPr>
      </w:pPr>
    </w:p>
    <w:p w14:paraId="2E6AE1D3" w14:textId="19BCCCAE" w:rsidR="00964436" w:rsidRPr="000D2F35" w:rsidRDefault="00C56480" w:rsidP="002F16F0">
      <w:pPr>
        <w:rPr>
          <w:rFonts w:ascii="Times New Roman" w:hAnsi="Times New Roman" w:cs="Times New Roman"/>
          <w:sz w:val="24"/>
          <w:szCs w:val="24"/>
        </w:rPr>
      </w:pPr>
      <w:r>
        <w:rPr>
          <w:rFonts w:ascii="Times New Roman" w:hAnsi="Times New Roman" w:cs="Times New Roman"/>
          <w:b/>
          <w:bCs/>
          <w:sz w:val="24"/>
          <w:szCs w:val="24"/>
          <w:u w:val="single"/>
        </w:rPr>
        <w:t>COUNTING STATION PROCEDURE</w:t>
      </w:r>
      <w:r w:rsidR="00FF2F79">
        <w:rPr>
          <w:rFonts w:ascii="Times New Roman" w:hAnsi="Times New Roman" w:cs="Times New Roman"/>
          <w:b/>
          <w:bCs/>
          <w:sz w:val="24"/>
          <w:szCs w:val="24"/>
          <w:u w:val="single"/>
        </w:rPr>
        <w:t xml:space="preserve">: </w:t>
      </w:r>
      <w:r w:rsidR="00FF2F79">
        <w:rPr>
          <w:rFonts w:ascii="Times New Roman" w:hAnsi="Times New Roman" w:cs="Times New Roman"/>
          <w:sz w:val="24"/>
          <w:szCs w:val="24"/>
        </w:rPr>
        <w:t>(</w:t>
      </w:r>
      <w:r w:rsidR="000D2F35">
        <w:rPr>
          <w:rFonts w:ascii="Times New Roman" w:hAnsi="Times New Roman" w:cs="Times New Roman"/>
          <w:sz w:val="24"/>
          <w:szCs w:val="24"/>
        </w:rPr>
        <w:t xml:space="preserve">the order of some procedures may change dependent upon the Election and Delivery of Election </w:t>
      </w:r>
      <w:r w:rsidR="00736E08">
        <w:rPr>
          <w:rFonts w:ascii="Times New Roman" w:hAnsi="Times New Roman" w:cs="Times New Roman"/>
          <w:sz w:val="24"/>
          <w:szCs w:val="24"/>
        </w:rPr>
        <w:t>Equipment</w:t>
      </w:r>
      <w:r w:rsidR="000D2F35">
        <w:rPr>
          <w:rFonts w:ascii="Times New Roman" w:hAnsi="Times New Roman" w:cs="Times New Roman"/>
          <w:sz w:val="24"/>
          <w:szCs w:val="24"/>
        </w:rPr>
        <w:t>)</w:t>
      </w:r>
    </w:p>
    <w:p w14:paraId="19D71B5F" w14:textId="6B4DFB4E" w:rsidR="00EE350F" w:rsidRDefault="00E00B05" w:rsidP="002F16F0">
      <w:pPr>
        <w:rPr>
          <w:rFonts w:ascii="Times New Roman" w:hAnsi="Times New Roman" w:cs="Times New Roman"/>
          <w:sz w:val="24"/>
          <w:szCs w:val="24"/>
        </w:rPr>
      </w:pPr>
      <w:r w:rsidRPr="003C3D04">
        <w:rPr>
          <w:rFonts w:ascii="Times New Roman" w:hAnsi="Times New Roman" w:cs="Times New Roman"/>
          <w:i/>
          <w:iCs/>
          <w:sz w:val="24"/>
          <w:szCs w:val="24"/>
          <w:u w:val="single"/>
        </w:rPr>
        <w:t>Disposition</w:t>
      </w:r>
      <w:r w:rsidR="009D2973">
        <w:rPr>
          <w:rFonts w:ascii="Times New Roman" w:hAnsi="Times New Roman" w:cs="Times New Roman"/>
          <w:i/>
          <w:iCs/>
          <w:sz w:val="24"/>
          <w:szCs w:val="24"/>
          <w:u w:val="single"/>
        </w:rPr>
        <w:t>/delivery</w:t>
      </w:r>
      <w:r w:rsidRPr="003C3D04">
        <w:rPr>
          <w:rFonts w:ascii="Times New Roman" w:hAnsi="Times New Roman" w:cs="Times New Roman"/>
          <w:i/>
          <w:iCs/>
          <w:sz w:val="24"/>
          <w:szCs w:val="24"/>
          <w:u w:val="single"/>
        </w:rPr>
        <w:t xml:space="preserve"> of ballots:</w:t>
      </w:r>
      <w:r>
        <w:rPr>
          <w:rFonts w:ascii="Times New Roman" w:hAnsi="Times New Roman" w:cs="Times New Roman"/>
          <w:sz w:val="24"/>
          <w:szCs w:val="24"/>
        </w:rPr>
        <w:t xml:space="preserve"> Sec. 87.063 - </w:t>
      </w:r>
      <w:r w:rsidR="000809F0">
        <w:rPr>
          <w:rFonts w:ascii="Times New Roman" w:hAnsi="Times New Roman" w:cs="Times New Roman"/>
          <w:sz w:val="24"/>
          <w:szCs w:val="24"/>
        </w:rPr>
        <w:t xml:space="preserve">The presiding judge of the EVBB shall deliver </w:t>
      </w:r>
      <w:r>
        <w:rPr>
          <w:rFonts w:ascii="Times New Roman" w:hAnsi="Times New Roman" w:cs="Times New Roman"/>
          <w:sz w:val="24"/>
          <w:szCs w:val="24"/>
        </w:rPr>
        <w:t>the early voting ballots counted by the board</w:t>
      </w:r>
      <w:r w:rsidR="0052281E">
        <w:rPr>
          <w:rFonts w:ascii="Times New Roman" w:hAnsi="Times New Roman" w:cs="Times New Roman"/>
          <w:sz w:val="24"/>
          <w:szCs w:val="24"/>
        </w:rPr>
        <w:t xml:space="preserve"> using the Ballot Transmittal Form</w:t>
      </w:r>
      <w:r>
        <w:rPr>
          <w:rFonts w:ascii="Times New Roman" w:hAnsi="Times New Roman" w:cs="Times New Roman"/>
          <w:sz w:val="24"/>
          <w:szCs w:val="24"/>
        </w:rPr>
        <w:t>, early voting election returns, other early voting election records, and ballot box keys</w:t>
      </w:r>
      <w:r w:rsidR="00085CD5">
        <w:rPr>
          <w:rFonts w:ascii="Times New Roman" w:hAnsi="Times New Roman" w:cs="Times New Roman"/>
          <w:sz w:val="24"/>
          <w:szCs w:val="24"/>
        </w:rPr>
        <w:t xml:space="preserve"> to the</w:t>
      </w:r>
      <w:r w:rsidR="009D2973">
        <w:rPr>
          <w:rFonts w:ascii="Times New Roman" w:hAnsi="Times New Roman" w:cs="Times New Roman"/>
          <w:sz w:val="24"/>
          <w:szCs w:val="24"/>
        </w:rPr>
        <w:t xml:space="preserve"> presiding judge of the CCS. </w:t>
      </w:r>
    </w:p>
    <w:p w14:paraId="4D751A8B" w14:textId="77777777" w:rsidR="004402E2" w:rsidRDefault="004402E2" w:rsidP="004402E2">
      <w:pPr>
        <w:rPr>
          <w:rFonts w:ascii="Times New Roman" w:hAnsi="Times New Roman" w:cs="Times New Roman"/>
        </w:rPr>
      </w:pPr>
      <w:r>
        <w:rPr>
          <w:rFonts w:ascii="Times New Roman" w:hAnsi="Times New Roman" w:cs="Times New Roman"/>
        </w:rPr>
        <w:t xml:space="preserve">* </w:t>
      </w:r>
      <w:r w:rsidRPr="003C42EE">
        <w:rPr>
          <w:rFonts w:ascii="Times New Roman" w:hAnsi="Times New Roman" w:cs="Times New Roman"/>
        </w:rPr>
        <w:t>EVBB will secure ballots for delivery to the CCS.</w:t>
      </w:r>
      <w:r>
        <w:rPr>
          <w:rFonts w:ascii="Times New Roman" w:hAnsi="Times New Roman" w:cs="Times New Roman"/>
        </w:rPr>
        <w:t xml:space="preserve"> </w:t>
      </w:r>
    </w:p>
    <w:p w14:paraId="3B53F2EF" w14:textId="20227E3E" w:rsidR="00A4500C" w:rsidRDefault="003C42EE" w:rsidP="003C42EE">
      <w:pPr>
        <w:rPr>
          <w:rFonts w:ascii="Times New Roman" w:hAnsi="Times New Roman" w:cs="Times New Roman"/>
        </w:rPr>
      </w:pPr>
      <w:r>
        <w:t xml:space="preserve">* </w:t>
      </w:r>
      <w:r w:rsidRPr="003C42EE">
        <w:rPr>
          <w:rFonts w:ascii="Times New Roman" w:hAnsi="Times New Roman" w:cs="Times New Roman"/>
        </w:rPr>
        <w:t xml:space="preserve">EVBB shall prepare the </w:t>
      </w:r>
      <w:r>
        <w:rPr>
          <w:rFonts w:ascii="Times New Roman" w:hAnsi="Times New Roman" w:cs="Times New Roman"/>
        </w:rPr>
        <w:t>second</w:t>
      </w:r>
      <w:r w:rsidRPr="003C42EE">
        <w:rPr>
          <w:rFonts w:ascii="Times New Roman" w:hAnsi="Times New Roman" w:cs="Times New Roman"/>
        </w:rPr>
        <w:t xml:space="preserve"> half of the ballot transmittal form, and deliver it to the CCS Manager. Sec. 87.1221</w:t>
      </w:r>
    </w:p>
    <w:p w14:paraId="596DFF5C" w14:textId="21E24225" w:rsidR="00120BA8" w:rsidRDefault="00120BA8" w:rsidP="003C42EE">
      <w:pPr>
        <w:rPr>
          <w:rFonts w:ascii="Times New Roman" w:hAnsi="Times New Roman" w:cs="Times New Roman"/>
        </w:rPr>
      </w:pPr>
      <w:r>
        <w:rPr>
          <w:rFonts w:ascii="Times New Roman" w:hAnsi="Times New Roman" w:cs="Times New Roman"/>
        </w:rPr>
        <w:t xml:space="preserve">* CCS </w:t>
      </w:r>
      <w:r w:rsidR="00CF6BA9">
        <w:rPr>
          <w:rFonts w:ascii="Times New Roman" w:hAnsi="Times New Roman" w:cs="Times New Roman"/>
        </w:rPr>
        <w:t>Judge</w:t>
      </w:r>
      <w:r>
        <w:rPr>
          <w:rFonts w:ascii="Times New Roman" w:hAnsi="Times New Roman" w:cs="Times New Roman"/>
        </w:rPr>
        <w:t xml:space="preserve"> will accept the ballots and sign a receipt acknowledging receipt and the seals were intact. </w:t>
      </w:r>
    </w:p>
    <w:p w14:paraId="48CA4785" w14:textId="146716B3" w:rsidR="000035E8" w:rsidRDefault="000035E8" w:rsidP="003C42EE">
      <w:pPr>
        <w:rPr>
          <w:rFonts w:ascii="Times New Roman" w:hAnsi="Times New Roman" w:cs="Times New Roman"/>
        </w:rPr>
      </w:pPr>
      <w:r>
        <w:rPr>
          <w:rFonts w:ascii="Times New Roman" w:hAnsi="Times New Roman" w:cs="Times New Roman"/>
        </w:rPr>
        <w:t>*Directly prior to tabulation of election results, the second Logic and Accuracy Test (LAT) will be conducted.</w:t>
      </w:r>
    </w:p>
    <w:p w14:paraId="615191BD" w14:textId="4BEDCEBB" w:rsidR="000035E8" w:rsidRDefault="000035E8" w:rsidP="003C42EE">
      <w:pPr>
        <w:rPr>
          <w:rFonts w:ascii="Times New Roman" w:hAnsi="Times New Roman" w:cs="Times New Roman"/>
        </w:rPr>
      </w:pPr>
      <w:r>
        <w:rPr>
          <w:rFonts w:ascii="Times New Roman" w:hAnsi="Times New Roman" w:cs="Times New Roman"/>
        </w:rPr>
        <w:t>*Election Day Equipment</w:t>
      </w:r>
      <w:r w:rsidR="00273F7E">
        <w:rPr>
          <w:rFonts w:ascii="Times New Roman" w:hAnsi="Times New Roman" w:cs="Times New Roman"/>
        </w:rPr>
        <w:t xml:space="preserve"> will be delivered to the CCS by ED Precinct workers and</w:t>
      </w:r>
      <w:r>
        <w:rPr>
          <w:rFonts w:ascii="Times New Roman" w:hAnsi="Times New Roman" w:cs="Times New Roman"/>
        </w:rPr>
        <w:t xml:space="preserve"> will be checked back in utilizing the provided Chain of Custody forms at the Central Count location. Employees of the EA</w:t>
      </w:r>
      <w:r w:rsidR="004B7D9F">
        <w:rPr>
          <w:rFonts w:ascii="Times New Roman" w:hAnsi="Times New Roman" w:cs="Times New Roman"/>
        </w:rPr>
        <w:t xml:space="preserve"> (County Clerk)</w:t>
      </w:r>
      <w:r>
        <w:rPr>
          <w:rFonts w:ascii="Times New Roman" w:hAnsi="Times New Roman" w:cs="Times New Roman"/>
        </w:rPr>
        <w:t xml:space="preserve"> will be assigned to verify and check equipment in. </w:t>
      </w:r>
    </w:p>
    <w:p w14:paraId="3CF190C7" w14:textId="316AD118" w:rsidR="00CF6BA9" w:rsidRDefault="00CF6BA9" w:rsidP="003C42EE">
      <w:pPr>
        <w:rPr>
          <w:rFonts w:ascii="Times New Roman" w:hAnsi="Times New Roman" w:cs="Times New Roman"/>
        </w:rPr>
      </w:pPr>
      <w:r>
        <w:rPr>
          <w:rFonts w:ascii="Times New Roman" w:hAnsi="Times New Roman" w:cs="Times New Roman"/>
        </w:rPr>
        <w:t xml:space="preserve">* CCS </w:t>
      </w:r>
      <w:r w:rsidR="00695825">
        <w:rPr>
          <w:rFonts w:ascii="Times New Roman" w:hAnsi="Times New Roman" w:cs="Times New Roman"/>
        </w:rPr>
        <w:t>Manager</w:t>
      </w:r>
      <w:r w:rsidR="004D3D8B">
        <w:rPr>
          <w:rFonts w:ascii="Times New Roman" w:hAnsi="Times New Roman" w:cs="Times New Roman"/>
        </w:rPr>
        <w:t xml:space="preserve"> </w:t>
      </w:r>
      <w:r>
        <w:rPr>
          <w:rFonts w:ascii="Times New Roman" w:hAnsi="Times New Roman" w:cs="Times New Roman"/>
        </w:rPr>
        <w:t>prepares the ballots for counting</w:t>
      </w:r>
      <w:r w:rsidR="00695825">
        <w:rPr>
          <w:rFonts w:ascii="Times New Roman" w:hAnsi="Times New Roman" w:cs="Times New Roman"/>
        </w:rPr>
        <w:t xml:space="preserve">. </w:t>
      </w:r>
      <w:r w:rsidR="004465B4">
        <w:rPr>
          <w:rFonts w:ascii="Times New Roman" w:hAnsi="Times New Roman" w:cs="Times New Roman"/>
        </w:rPr>
        <w:t>The manger shall examine the ballots for irregularly marked ballots and to determine whether the ballots to be counted automatically are ready for counting</w:t>
      </w:r>
      <w:r w:rsidR="006E0B89">
        <w:rPr>
          <w:rFonts w:ascii="Times New Roman" w:hAnsi="Times New Roman" w:cs="Times New Roman"/>
        </w:rPr>
        <w:t xml:space="preserve">. After ballots are approved for counting, the manager shall deliver them to the tabulation supervisor. </w:t>
      </w:r>
      <w:r w:rsidR="00695825">
        <w:rPr>
          <w:rFonts w:ascii="Times New Roman" w:hAnsi="Times New Roman" w:cs="Times New Roman"/>
        </w:rPr>
        <w:t>Sec. 127.125</w:t>
      </w:r>
      <w:r w:rsidR="006E0B89">
        <w:rPr>
          <w:rFonts w:ascii="Times New Roman" w:hAnsi="Times New Roman" w:cs="Times New Roman"/>
        </w:rPr>
        <w:t xml:space="preserve"> </w:t>
      </w:r>
    </w:p>
    <w:p w14:paraId="01498DF8" w14:textId="5530E0FA" w:rsidR="006E0B89" w:rsidRDefault="006E0B89" w:rsidP="003C42EE">
      <w:pPr>
        <w:rPr>
          <w:rFonts w:ascii="Times New Roman" w:hAnsi="Times New Roman" w:cs="Times New Roman"/>
        </w:rPr>
      </w:pPr>
      <w:r>
        <w:rPr>
          <w:rFonts w:ascii="Times New Roman" w:hAnsi="Times New Roman" w:cs="Times New Roman"/>
        </w:rPr>
        <w:t>** The CCS Manager of the central counting station may have ballots duplicated for automatic coun</w:t>
      </w:r>
      <w:r w:rsidR="0052281E">
        <w:rPr>
          <w:rFonts w:ascii="Times New Roman" w:hAnsi="Times New Roman" w:cs="Times New Roman"/>
        </w:rPr>
        <w:t>t</w:t>
      </w:r>
      <w:r>
        <w:rPr>
          <w:rFonts w:ascii="Times New Roman" w:hAnsi="Times New Roman" w:cs="Times New Roman"/>
        </w:rPr>
        <w:t xml:space="preserve">. Each duplicate ballot must be clearly labeled </w:t>
      </w:r>
      <w:r w:rsidR="0004732E">
        <w:rPr>
          <w:rFonts w:ascii="Times New Roman" w:hAnsi="Times New Roman" w:cs="Times New Roman"/>
        </w:rPr>
        <w:t>“Duplicate</w:t>
      </w:r>
      <w:r>
        <w:rPr>
          <w:rFonts w:ascii="Times New Roman" w:hAnsi="Times New Roman" w:cs="Times New Roman"/>
        </w:rPr>
        <w:t>” and must bear</w:t>
      </w:r>
      <w:r w:rsidR="0004732E">
        <w:rPr>
          <w:rFonts w:ascii="Times New Roman" w:hAnsi="Times New Roman" w:cs="Times New Roman"/>
        </w:rPr>
        <w:t xml:space="preserve"> the serial number of the original ballot. Sec. 127.126</w:t>
      </w:r>
    </w:p>
    <w:p w14:paraId="396B4F46" w14:textId="6B7B9851" w:rsidR="008C4173" w:rsidRDefault="008C4173" w:rsidP="008C4173">
      <w:pPr>
        <w:rPr>
          <w:rFonts w:ascii="Times New Roman" w:hAnsi="Times New Roman" w:cs="Times New Roman"/>
        </w:rPr>
      </w:pPr>
      <w:r>
        <w:rPr>
          <w:rFonts w:ascii="Times New Roman" w:hAnsi="Times New Roman" w:cs="Times New Roman"/>
        </w:rPr>
        <w:lastRenderedPageBreak/>
        <w:t>*</w:t>
      </w:r>
      <w:r w:rsidRPr="008C4173">
        <w:rPr>
          <w:rFonts w:ascii="Times New Roman" w:hAnsi="Times New Roman" w:cs="Times New Roman"/>
        </w:rPr>
        <w:t xml:space="preserve">The Tabulation Supervisor will insert </w:t>
      </w:r>
      <w:r w:rsidR="004B7D9F">
        <w:rPr>
          <w:rFonts w:ascii="Times New Roman" w:hAnsi="Times New Roman" w:cs="Times New Roman"/>
        </w:rPr>
        <w:t xml:space="preserve">any </w:t>
      </w:r>
      <w:r w:rsidRPr="008C4173">
        <w:rPr>
          <w:rFonts w:ascii="Times New Roman" w:hAnsi="Times New Roman" w:cs="Times New Roman"/>
        </w:rPr>
        <w:t xml:space="preserve">ballots that were delivered for counting by the EVBB into the Central Count Stations Scanner.  </w:t>
      </w:r>
    </w:p>
    <w:p w14:paraId="24B44DBB" w14:textId="0C66CE06" w:rsidR="004402E2" w:rsidRDefault="004402E2" w:rsidP="008C4173">
      <w:pPr>
        <w:rPr>
          <w:rFonts w:ascii="Times New Roman" w:hAnsi="Times New Roman" w:cs="Times New Roman"/>
        </w:rPr>
      </w:pPr>
      <w:r>
        <w:rPr>
          <w:rFonts w:ascii="Times New Roman" w:hAnsi="Times New Roman" w:cs="Times New Roman"/>
        </w:rPr>
        <w:t xml:space="preserve">*All </w:t>
      </w:r>
      <w:proofErr w:type="spellStart"/>
      <w:r>
        <w:rPr>
          <w:rFonts w:ascii="Times New Roman" w:hAnsi="Times New Roman" w:cs="Times New Roman"/>
        </w:rPr>
        <w:t>vDrives</w:t>
      </w:r>
      <w:proofErr w:type="spellEnd"/>
      <w:r>
        <w:rPr>
          <w:rFonts w:ascii="Times New Roman" w:hAnsi="Times New Roman" w:cs="Times New Roman"/>
        </w:rPr>
        <w:t xml:space="preserve"> returned on Election Night from polling locations will be counted by CCS using the approved tabulation equipment. </w:t>
      </w:r>
    </w:p>
    <w:p w14:paraId="7E84270E" w14:textId="008B3721" w:rsidR="008C4173" w:rsidRDefault="008C4173" w:rsidP="008C4173">
      <w:pPr>
        <w:rPr>
          <w:rFonts w:ascii="Times New Roman" w:hAnsi="Times New Roman" w:cs="Times New Roman"/>
        </w:rPr>
      </w:pPr>
      <w:r>
        <w:rPr>
          <w:rFonts w:ascii="Times New Roman" w:hAnsi="Times New Roman" w:cs="Times New Roman"/>
        </w:rPr>
        <w:t>*Any ballots that are delivered from ED polling precincts that were unable to be scanned (inserted into the Emergency Slot) will be submitted to the Central Count Station for counting</w:t>
      </w:r>
      <w:r w:rsidR="004402E2">
        <w:rPr>
          <w:rFonts w:ascii="Times New Roman" w:hAnsi="Times New Roman" w:cs="Times New Roman"/>
        </w:rPr>
        <w:t xml:space="preserve"> on tabulation equipment.</w:t>
      </w:r>
    </w:p>
    <w:p w14:paraId="7116F6E6" w14:textId="6BC4C37D" w:rsidR="008C4173" w:rsidRDefault="008C4173" w:rsidP="008C4173">
      <w:pPr>
        <w:rPr>
          <w:rFonts w:ascii="Times New Roman" w:hAnsi="Times New Roman" w:cs="Times New Roman"/>
        </w:rPr>
      </w:pPr>
      <w:r>
        <w:rPr>
          <w:rFonts w:ascii="Times New Roman" w:hAnsi="Times New Roman" w:cs="Times New Roman"/>
        </w:rPr>
        <w:t xml:space="preserve">* </w:t>
      </w:r>
      <w:r w:rsidR="00FB356A">
        <w:rPr>
          <w:rFonts w:ascii="Times New Roman" w:hAnsi="Times New Roman" w:cs="Times New Roman"/>
        </w:rPr>
        <w:t xml:space="preserve">CCS will compare the number of voters checked in to the number of votes cast. </w:t>
      </w:r>
      <w:r w:rsidR="00FB356A" w:rsidRPr="00785878">
        <w:rPr>
          <w:rFonts w:ascii="Times New Roman" w:hAnsi="Times New Roman" w:cs="Times New Roman"/>
          <w:b/>
          <w:bCs/>
        </w:rPr>
        <w:t>EARLY VOTING</w:t>
      </w:r>
      <w:r w:rsidR="00FB356A">
        <w:rPr>
          <w:rFonts w:ascii="Times New Roman" w:hAnsi="Times New Roman" w:cs="Times New Roman"/>
        </w:rPr>
        <w:t xml:space="preserve"> </w:t>
      </w:r>
      <w:r w:rsidR="00FB356A" w:rsidRPr="00785878">
        <w:rPr>
          <w:rFonts w:ascii="Times New Roman" w:hAnsi="Times New Roman" w:cs="Times New Roman"/>
          <w:b/>
          <w:bCs/>
        </w:rPr>
        <w:t>(in person)</w:t>
      </w:r>
      <w:r w:rsidR="00FB356A">
        <w:rPr>
          <w:rFonts w:ascii="Times New Roman" w:hAnsi="Times New Roman" w:cs="Times New Roman"/>
        </w:rPr>
        <w:t xml:space="preserve"> – Use the Early Voting Combination Form and the votes cast off of your printed report from the work station. Please note on Election Night, your Provisional Ballots will not show in your ballots cast but those voters will sign in on the combination form, so be mindful when you are comparing. </w:t>
      </w:r>
      <w:r w:rsidR="00FB356A" w:rsidRPr="00785878">
        <w:rPr>
          <w:rFonts w:ascii="Times New Roman" w:hAnsi="Times New Roman" w:cs="Times New Roman"/>
          <w:b/>
          <w:bCs/>
        </w:rPr>
        <w:t>ELECTION DAY</w:t>
      </w:r>
      <w:r w:rsidR="00FB356A">
        <w:rPr>
          <w:rFonts w:ascii="Times New Roman" w:hAnsi="Times New Roman" w:cs="Times New Roman"/>
        </w:rPr>
        <w:t>- Use the Election Day Combination Form and the votes case off of your printed report from the work station. Please note on Election Night</w:t>
      </w:r>
      <w:r w:rsidR="00785878">
        <w:rPr>
          <w:rFonts w:ascii="Times New Roman" w:hAnsi="Times New Roman" w:cs="Times New Roman"/>
        </w:rPr>
        <w:t xml:space="preserve">, your Provisional Ballots will not show in your ballots case but hose voters will sign in on the combination form, so be mindful when you are comparing. </w:t>
      </w:r>
      <w:r w:rsidR="00FB356A">
        <w:rPr>
          <w:rFonts w:ascii="Times New Roman" w:hAnsi="Times New Roman" w:cs="Times New Roman"/>
        </w:rPr>
        <w:t xml:space="preserve"> </w:t>
      </w:r>
      <w:r w:rsidR="00785878" w:rsidRPr="00785878">
        <w:rPr>
          <w:rFonts w:ascii="Times New Roman" w:hAnsi="Times New Roman" w:cs="Times New Roman"/>
          <w:b/>
          <w:bCs/>
        </w:rPr>
        <w:t>EV BY MAIL</w:t>
      </w:r>
      <w:r w:rsidR="00785878">
        <w:rPr>
          <w:rFonts w:ascii="Times New Roman" w:hAnsi="Times New Roman" w:cs="Times New Roman"/>
          <w:b/>
          <w:bCs/>
        </w:rPr>
        <w:t xml:space="preserve">- </w:t>
      </w:r>
      <w:r w:rsidR="00785878">
        <w:rPr>
          <w:rFonts w:ascii="Times New Roman" w:hAnsi="Times New Roman" w:cs="Times New Roman"/>
        </w:rPr>
        <w:t xml:space="preserve">Use the Ballot Transmittal Form provided by the EVBB and compare the number of ballots transmitted to the number of ballots counted/cast. </w:t>
      </w:r>
    </w:p>
    <w:p w14:paraId="1FA81949" w14:textId="4F15D7CD" w:rsidR="000D2F35" w:rsidRDefault="000D2F35" w:rsidP="008C4173">
      <w:pPr>
        <w:rPr>
          <w:rFonts w:ascii="Times New Roman" w:hAnsi="Times New Roman" w:cs="Times New Roman"/>
        </w:rPr>
      </w:pPr>
      <w:r>
        <w:rPr>
          <w:rFonts w:ascii="Times New Roman" w:hAnsi="Times New Roman" w:cs="Times New Roman"/>
        </w:rPr>
        <w:t>*All Election materials will remain locked in the Election Room</w:t>
      </w:r>
      <w:r w:rsidR="002D006E">
        <w:rPr>
          <w:rFonts w:ascii="Times New Roman" w:hAnsi="Times New Roman" w:cs="Times New Roman"/>
        </w:rPr>
        <w:t xml:space="preserve"> (access to this room is only granted the EA and Deputy EA)</w:t>
      </w:r>
      <w:r>
        <w:rPr>
          <w:rFonts w:ascii="Times New Roman" w:hAnsi="Times New Roman" w:cs="Times New Roman"/>
        </w:rPr>
        <w:t>, and all ballots ran through the CCS Scanner will remain locked in the ballot box for the scanner.</w:t>
      </w:r>
    </w:p>
    <w:p w14:paraId="2936118D" w14:textId="4B82D035" w:rsidR="00736E08" w:rsidRDefault="000D2F35" w:rsidP="008C4173">
      <w:pPr>
        <w:rPr>
          <w:rFonts w:ascii="Times New Roman" w:hAnsi="Times New Roman" w:cs="Times New Roman"/>
        </w:rPr>
      </w:pPr>
      <w:r>
        <w:rPr>
          <w:rFonts w:ascii="Times New Roman" w:hAnsi="Times New Roman" w:cs="Times New Roman"/>
        </w:rPr>
        <w:t xml:space="preserve">* In respect to Write Ins on the ballots from the EVBB, once all ballots have been </w:t>
      </w:r>
      <w:r w:rsidR="004402E2">
        <w:rPr>
          <w:rFonts w:ascii="Times New Roman" w:hAnsi="Times New Roman" w:cs="Times New Roman"/>
        </w:rPr>
        <w:t>run</w:t>
      </w:r>
      <w:r>
        <w:rPr>
          <w:rFonts w:ascii="Times New Roman" w:hAnsi="Times New Roman" w:cs="Times New Roman"/>
        </w:rPr>
        <w:t xml:space="preserve"> through the scanner, the </w:t>
      </w:r>
      <w:proofErr w:type="spellStart"/>
      <w:r>
        <w:rPr>
          <w:rFonts w:ascii="Times New Roman" w:hAnsi="Times New Roman" w:cs="Times New Roman"/>
        </w:rPr>
        <w:t>vDrive</w:t>
      </w:r>
      <w:proofErr w:type="spellEnd"/>
      <w:r>
        <w:rPr>
          <w:rFonts w:ascii="Times New Roman" w:hAnsi="Times New Roman" w:cs="Times New Roman"/>
        </w:rPr>
        <w:t xml:space="preserve"> will then be plugged into the HART workstation, the HART workstation will prompt you to select which write in was chosen from the provided list.</w:t>
      </w:r>
    </w:p>
    <w:p w14:paraId="150A77CA" w14:textId="77777777" w:rsidR="000035E8" w:rsidRDefault="00736E08" w:rsidP="008C4173">
      <w:pPr>
        <w:rPr>
          <w:rFonts w:ascii="Times New Roman" w:hAnsi="Times New Roman" w:cs="Times New Roman"/>
        </w:rPr>
      </w:pPr>
      <w:r w:rsidRPr="000035E8">
        <w:rPr>
          <w:rFonts w:ascii="Times New Roman" w:hAnsi="Times New Roman" w:cs="Times New Roman"/>
          <w:b/>
          <w:bCs/>
          <w:u w:val="single"/>
        </w:rPr>
        <w:t>NOTES:</w:t>
      </w:r>
      <w:r>
        <w:rPr>
          <w:rFonts w:ascii="Times New Roman" w:hAnsi="Times New Roman" w:cs="Times New Roman"/>
        </w:rPr>
        <w:t xml:space="preserve"> The CCS has to keep counting until all ballots are counted!! You cannot go home, come back and start counting again. After the CCS has adjourned, there is no authority to reconvene the CCS to resolve any errors. You will need a Court Order to do so. This is why it is very important to count all ballots and compare ALL voters cheeked in vs the ballots cast! The CCS Judge will need to complete all required reports prior to adjourning. </w:t>
      </w:r>
    </w:p>
    <w:p w14:paraId="6CD7E143" w14:textId="77777777" w:rsidR="00273F7E" w:rsidRDefault="00273F7E" w:rsidP="008C4173">
      <w:pPr>
        <w:rPr>
          <w:rFonts w:ascii="Times New Roman" w:hAnsi="Times New Roman" w:cs="Times New Roman"/>
        </w:rPr>
      </w:pPr>
      <w:r w:rsidRPr="000035E8">
        <w:rPr>
          <w:rFonts w:ascii="Times New Roman" w:hAnsi="Times New Roman" w:cs="Times New Roman"/>
          <w:b/>
          <w:bCs/>
          <w:u w:val="single"/>
        </w:rPr>
        <w:t>POLL</w:t>
      </w:r>
      <w:r>
        <w:rPr>
          <w:rFonts w:ascii="Times New Roman" w:hAnsi="Times New Roman" w:cs="Times New Roman"/>
          <w:b/>
          <w:bCs/>
          <w:u w:val="single"/>
        </w:rPr>
        <w:t xml:space="preserve"> </w:t>
      </w:r>
      <w:r w:rsidRPr="000035E8">
        <w:rPr>
          <w:rFonts w:ascii="Times New Roman" w:hAnsi="Times New Roman" w:cs="Times New Roman"/>
          <w:b/>
          <w:bCs/>
          <w:u w:val="single"/>
        </w:rPr>
        <w:t>WATCHERS:</w:t>
      </w:r>
      <w:r w:rsidR="000035E8">
        <w:rPr>
          <w:rFonts w:ascii="Times New Roman" w:hAnsi="Times New Roman" w:cs="Times New Roman"/>
        </w:rPr>
        <w:t xml:space="preserve"> </w:t>
      </w:r>
      <w:r>
        <w:rPr>
          <w:rFonts w:ascii="Times New Roman" w:hAnsi="Times New Roman" w:cs="Times New Roman"/>
        </w:rPr>
        <w:t xml:space="preserve">SEC. 33.056 - </w:t>
      </w:r>
      <w:r w:rsidR="000035E8">
        <w:rPr>
          <w:rFonts w:ascii="Times New Roman" w:hAnsi="Times New Roman" w:cs="Times New Roman"/>
        </w:rPr>
        <w:t>A poll watcher may be present at any time the station is open for the purposes of processing or preparing to process election results until the election officer complete their duties at the station.</w:t>
      </w:r>
    </w:p>
    <w:p w14:paraId="7FE18396" w14:textId="5BF7D1D3" w:rsidR="000D2F35" w:rsidRPr="00273F7E" w:rsidRDefault="00273F7E" w:rsidP="008C4173">
      <w:pPr>
        <w:rPr>
          <w:rFonts w:ascii="Times New Roman" w:hAnsi="Times New Roman" w:cs="Times New Roman"/>
        </w:rPr>
      </w:pPr>
      <w:r>
        <w:rPr>
          <w:rFonts w:ascii="Times New Roman" w:hAnsi="Times New Roman" w:cs="Times New Roman"/>
          <w:b/>
          <w:bCs/>
          <w:u w:val="single"/>
        </w:rPr>
        <w:t>OPERATIONS &amp; ACCESS:</w:t>
      </w:r>
      <w:r>
        <w:rPr>
          <w:rFonts w:ascii="Times New Roman" w:hAnsi="Times New Roman" w:cs="Times New Roman"/>
        </w:rPr>
        <w:t xml:space="preserve"> At all time access to the Central Count Station and related areas should be limited to the Coke County employees of the EA (County Clerk), CCS personnel and any registered Poll Watcher. Keys for the CCS room are in the possession of the EA and the EA’s Deputy. Access to the CCS room will be permitted by either the EA or Deputy EA for security purposes. DOORS SHOULD REMAIN LOCKED AT ALL TIMES when not is use. The CCS is located inside the Coke County Courthouse and the hallways and surrounding area of the building is monitored by security cameras. During CCS activities a licensed peace officer will be present from start to finish. </w:t>
      </w:r>
    </w:p>
    <w:p w14:paraId="40194D6A" w14:textId="59D56E2A" w:rsidR="00A94CD6" w:rsidRDefault="00A94CD6" w:rsidP="003C42EE">
      <w:pPr>
        <w:rPr>
          <w:rFonts w:ascii="Times New Roman" w:hAnsi="Times New Roman" w:cs="Times New Roman"/>
          <w:sz w:val="24"/>
          <w:szCs w:val="24"/>
        </w:rPr>
      </w:pPr>
      <w:r w:rsidRPr="00A94CD6">
        <w:rPr>
          <w:rFonts w:ascii="Times New Roman" w:hAnsi="Times New Roman" w:cs="Times New Roman"/>
          <w:b/>
          <w:bCs/>
          <w:sz w:val="24"/>
          <w:szCs w:val="24"/>
          <w:u w:val="single"/>
        </w:rPr>
        <w:t>RESULTS</w:t>
      </w:r>
      <w:r w:rsidR="00865EB1">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w:t>
      </w:r>
      <w:r w:rsidR="000D3EC8">
        <w:rPr>
          <w:rFonts w:ascii="Times New Roman" w:hAnsi="Times New Roman" w:cs="Times New Roman"/>
          <w:sz w:val="24"/>
          <w:szCs w:val="24"/>
        </w:rPr>
        <w:t xml:space="preserve"> Sec.</w:t>
      </w:r>
      <w:r w:rsidR="008641F7">
        <w:rPr>
          <w:rFonts w:ascii="Times New Roman" w:hAnsi="Times New Roman" w:cs="Times New Roman"/>
          <w:sz w:val="24"/>
          <w:szCs w:val="24"/>
        </w:rPr>
        <w:t>127.131 – After the automatic counting of ballots for each precinct has been completed</w:t>
      </w:r>
      <w:r w:rsidR="00B44A6F">
        <w:rPr>
          <w:rFonts w:ascii="Times New Roman" w:hAnsi="Times New Roman" w:cs="Times New Roman"/>
          <w:sz w:val="24"/>
          <w:szCs w:val="24"/>
        </w:rPr>
        <w:t xml:space="preserve">, the presiding judge of the central counting station shall prepare the election returns for that precinct and sign the returns to certify their accuracy. </w:t>
      </w:r>
      <w:r w:rsidR="00F6192A">
        <w:rPr>
          <w:rFonts w:ascii="Times New Roman" w:hAnsi="Times New Roman" w:cs="Times New Roman"/>
          <w:sz w:val="24"/>
          <w:szCs w:val="24"/>
        </w:rPr>
        <w:t xml:space="preserve">Presiding judge of the central count station shall provide and attest to a written reconciliation of votes and voters at the close of tabulation for ED and after provisional ballots. </w:t>
      </w:r>
    </w:p>
    <w:p w14:paraId="48FD13BF" w14:textId="313EC791" w:rsidR="00D076E5" w:rsidRDefault="00B857F7" w:rsidP="003C42EE">
      <w:pPr>
        <w:rPr>
          <w:rFonts w:ascii="Times New Roman" w:hAnsi="Times New Roman" w:cs="Times New Roman"/>
          <w:b/>
          <w:bCs/>
          <w:sz w:val="24"/>
          <w:szCs w:val="24"/>
        </w:rPr>
      </w:pPr>
      <w:r>
        <w:rPr>
          <w:rFonts w:ascii="Times New Roman" w:hAnsi="Times New Roman" w:cs="Times New Roman"/>
          <w:b/>
          <w:bCs/>
          <w:sz w:val="24"/>
          <w:szCs w:val="24"/>
        </w:rPr>
        <w:lastRenderedPageBreak/>
        <w:t>AT THE END OF THE NIGHT, YOU SHOULD HAVE AT LEAST 3 DIFFERENT DOCUMENTS PREPARED: PRECINCT R</w:t>
      </w:r>
      <w:r w:rsidR="00736E08">
        <w:rPr>
          <w:rFonts w:ascii="Times New Roman" w:hAnsi="Times New Roman" w:cs="Times New Roman"/>
          <w:b/>
          <w:bCs/>
          <w:sz w:val="24"/>
          <w:szCs w:val="24"/>
        </w:rPr>
        <w:t>ETURN (3 COPES PER PCT.)</w:t>
      </w:r>
      <w:r>
        <w:rPr>
          <w:rFonts w:ascii="Times New Roman" w:hAnsi="Times New Roman" w:cs="Times New Roman"/>
          <w:b/>
          <w:bCs/>
          <w:sz w:val="24"/>
          <w:szCs w:val="24"/>
        </w:rPr>
        <w:t xml:space="preserve">, UNOFFICIAL RESULTS, UNOFFICIAL RECONCILIATION FORM. </w:t>
      </w:r>
    </w:p>
    <w:p w14:paraId="748CB829" w14:textId="77777777" w:rsidR="004D3D8B" w:rsidRDefault="004D3D8B">
      <w:pPr>
        <w:rPr>
          <w:rFonts w:ascii="Times New Roman" w:hAnsi="Times New Roman" w:cs="Times New Roman"/>
          <w:b/>
          <w:bCs/>
          <w:sz w:val="24"/>
          <w:szCs w:val="24"/>
        </w:rPr>
      </w:pPr>
    </w:p>
    <w:p w14:paraId="73BE1D85" w14:textId="77777777" w:rsidR="004D3D8B" w:rsidRDefault="004D3D8B">
      <w:pPr>
        <w:rPr>
          <w:rFonts w:ascii="Times New Roman" w:hAnsi="Times New Roman" w:cs="Times New Roman"/>
          <w:b/>
          <w:bCs/>
          <w:sz w:val="24"/>
          <w:szCs w:val="24"/>
        </w:rPr>
      </w:pPr>
    </w:p>
    <w:p w14:paraId="370DA72B" w14:textId="77777777" w:rsidR="004D3D8B" w:rsidRDefault="004D3D8B">
      <w:pPr>
        <w:rPr>
          <w:rFonts w:ascii="Times New Roman" w:hAnsi="Times New Roman" w:cs="Times New Roman"/>
          <w:b/>
          <w:bCs/>
          <w:sz w:val="24"/>
          <w:szCs w:val="24"/>
        </w:rPr>
      </w:pPr>
    </w:p>
    <w:p w14:paraId="317D2A20" w14:textId="77777777" w:rsidR="004D3D8B" w:rsidRDefault="004D3D8B">
      <w:pPr>
        <w:rPr>
          <w:rFonts w:ascii="Times New Roman" w:hAnsi="Times New Roman" w:cs="Times New Roman"/>
          <w:b/>
          <w:bCs/>
          <w:sz w:val="24"/>
          <w:szCs w:val="24"/>
        </w:rPr>
      </w:pPr>
    </w:p>
    <w:p w14:paraId="23A4A793" w14:textId="77777777" w:rsidR="004D3D8B" w:rsidRDefault="004D3D8B">
      <w:pPr>
        <w:rPr>
          <w:rFonts w:ascii="Times New Roman" w:hAnsi="Times New Roman" w:cs="Times New Roman"/>
          <w:b/>
          <w:bCs/>
          <w:sz w:val="24"/>
          <w:szCs w:val="24"/>
        </w:rPr>
      </w:pPr>
    </w:p>
    <w:p w14:paraId="463EB4C7" w14:textId="77777777" w:rsidR="004D3D8B" w:rsidRDefault="004D3D8B">
      <w:pPr>
        <w:rPr>
          <w:rFonts w:ascii="Times New Roman" w:hAnsi="Times New Roman" w:cs="Times New Roman"/>
          <w:b/>
          <w:bCs/>
          <w:sz w:val="24"/>
          <w:szCs w:val="24"/>
        </w:rPr>
      </w:pPr>
    </w:p>
    <w:p w14:paraId="48ACD107" w14:textId="77777777" w:rsidR="00556540" w:rsidRDefault="00556540" w:rsidP="004D3D8B">
      <w:pPr>
        <w:jc w:val="right"/>
        <w:rPr>
          <w:rFonts w:ascii="Times New Roman" w:hAnsi="Times New Roman" w:cs="Times New Roman"/>
          <w:b/>
          <w:bCs/>
          <w:sz w:val="14"/>
          <w:szCs w:val="14"/>
        </w:rPr>
      </w:pPr>
    </w:p>
    <w:p w14:paraId="127D3CF8" w14:textId="77777777" w:rsidR="00556540" w:rsidRDefault="00556540" w:rsidP="004D3D8B">
      <w:pPr>
        <w:jc w:val="right"/>
        <w:rPr>
          <w:rFonts w:ascii="Times New Roman" w:hAnsi="Times New Roman" w:cs="Times New Roman"/>
          <w:b/>
          <w:bCs/>
          <w:sz w:val="14"/>
          <w:szCs w:val="14"/>
        </w:rPr>
      </w:pPr>
    </w:p>
    <w:p w14:paraId="21B0CC13" w14:textId="77777777" w:rsidR="00556540" w:rsidRDefault="00556540" w:rsidP="004D3D8B">
      <w:pPr>
        <w:jc w:val="right"/>
        <w:rPr>
          <w:rFonts w:ascii="Times New Roman" w:hAnsi="Times New Roman" w:cs="Times New Roman"/>
          <w:b/>
          <w:bCs/>
          <w:sz w:val="14"/>
          <w:szCs w:val="14"/>
        </w:rPr>
      </w:pPr>
    </w:p>
    <w:p w14:paraId="6ECCCDB3" w14:textId="77777777" w:rsidR="00556540" w:rsidRDefault="00556540" w:rsidP="004D3D8B">
      <w:pPr>
        <w:jc w:val="right"/>
        <w:rPr>
          <w:rFonts w:ascii="Times New Roman" w:hAnsi="Times New Roman" w:cs="Times New Roman"/>
          <w:b/>
          <w:bCs/>
          <w:sz w:val="14"/>
          <w:szCs w:val="14"/>
        </w:rPr>
      </w:pPr>
    </w:p>
    <w:p w14:paraId="0367AED4" w14:textId="77777777" w:rsidR="00556540" w:rsidRDefault="00556540" w:rsidP="004D3D8B">
      <w:pPr>
        <w:jc w:val="right"/>
        <w:rPr>
          <w:rFonts w:ascii="Times New Roman" w:hAnsi="Times New Roman" w:cs="Times New Roman"/>
          <w:b/>
          <w:bCs/>
          <w:sz w:val="14"/>
          <w:szCs w:val="14"/>
        </w:rPr>
      </w:pPr>
    </w:p>
    <w:p w14:paraId="1C93595B" w14:textId="77777777" w:rsidR="00556540" w:rsidRDefault="00556540" w:rsidP="004D3D8B">
      <w:pPr>
        <w:jc w:val="right"/>
        <w:rPr>
          <w:rFonts w:ascii="Times New Roman" w:hAnsi="Times New Roman" w:cs="Times New Roman"/>
          <w:b/>
          <w:bCs/>
          <w:sz w:val="14"/>
          <w:szCs w:val="14"/>
        </w:rPr>
      </w:pPr>
    </w:p>
    <w:p w14:paraId="7D048B1E" w14:textId="77777777" w:rsidR="00556540" w:rsidRDefault="00556540" w:rsidP="004D3D8B">
      <w:pPr>
        <w:jc w:val="right"/>
        <w:rPr>
          <w:rFonts w:ascii="Times New Roman" w:hAnsi="Times New Roman" w:cs="Times New Roman"/>
          <w:b/>
          <w:bCs/>
          <w:sz w:val="14"/>
          <w:szCs w:val="14"/>
        </w:rPr>
      </w:pPr>
    </w:p>
    <w:p w14:paraId="4105E229" w14:textId="77777777" w:rsidR="00556540" w:rsidRDefault="00556540" w:rsidP="004D3D8B">
      <w:pPr>
        <w:jc w:val="right"/>
        <w:rPr>
          <w:rFonts w:ascii="Times New Roman" w:hAnsi="Times New Roman" w:cs="Times New Roman"/>
          <w:b/>
          <w:bCs/>
          <w:sz w:val="14"/>
          <w:szCs w:val="14"/>
        </w:rPr>
      </w:pPr>
    </w:p>
    <w:p w14:paraId="47414A33" w14:textId="77777777" w:rsidR="00556540" w:rsidRDefault="00556540" w:rsidP="004D3D8B">
      <w:pPr>
        <w:jc w:val="right"/>
        <w:rPr>
          <w:rFonts w:ascii="Times New Roman" w:hAnsi="Times New Roman" w:cs="Times New Roman"/>
          <w:b/>
          <w:bCs/>
          <w:sz w:val="14"/>
          <w:szCs w:val="14"/>
        </w:rPr>
      </w:pPr>
    </w:p>
    <w:p w14:paraId="595F19B9" w14:textId="77777777" w:rsidR="00556540" w:rsidRDefault="00556540" w:rsidP="004D3D8B">
      <w:pPr>
        <w:jc w:val="right"/>
        <w:rPr>
          <w:rFonts w:ascii="Times New Roman" w:hAnsi="Times New Roman" w:cs="Times New Roman"/>
          <w:b/>
          <w:bCs/>
          <w:sz w:val="14"/>
          <w:szCs w:val="14"/>
        </w:rPr>
      </w:pPr>
    </w:p>
    <w:p w14:paraId="0858B38B" w14:textId="77777777" w:rsidR="00556540" w:rsidRDefault="00556540" w:rsidP="004D3D8B">
      <w:pPr>
        <w:jc w:val="right"/>
        <w:rPr>
          <w:rFonts w:ascii="Times New Roman" w:hAnsi="Times New Roman" w:cs="Times New Roman"/>
          <w:b/>
          <w:bCs/>
          <w:sz w:val="14"/>
          <w:szCs w:val="14"/>
        </w:rPr>
      </w:pPr>
    </w:p>
    <w:p w14:paraId="0510B0D6" w14:textId="77777777" w:rsidR="00556540" w:rsidRDefault="00556540" w:rsidP="004D3D8B">
      <w:pPr>
        <w:jc w:val="right"/>
        <w:rPr>
          <w:rFonts w:ascii="Times New Roman" w:hAnsi="Times New Roman" w:cs="Times New Roman"/>
          <w:b/>
          <w:bCs/>
          <w:sz w:val="14"/>
          <w:szCs w:val="14"/>
        </w:rPr>
      </w:pPr>
    </w:p>
    <w:p w14:paraId="38C9B7BC" w14:textId="77777777" w:rsidR="00556540" w:rsidRDefault="00556540" w:rsidP="004D3D8B">
      <w:pPr>
        <w:jc w:val="right"/>
        <w:rPr>
          <w:rFonts w:ascii="Times New Roman" w:hAnsi="Times New Roman" w:cs="Times New Roman"/>
          <w:b/>
          <w:bCs/>
          <w:sz w:val="14"/>
          <w:szCs w:val="14"/>
        </w:rPr>
      </w:pPr>
    </w:p>
    <w:p w14:paraId="1C502244" w14:textId="77777777" w:rsidR="00556540" w:rsidRDefault="00556540" w:rsidP="004D3D8B">
      <w:pPr>
        <w:jc w:val="right"/>
        <w:rPr>
          <w:rFonts w:ascii="Times New Roman" w:hAnsi="Times New Roman" w:cs="Times New Roman"/>
          <w:b/>
          <w:bCs/>
          <w:sz w:val="14"/>
          <w:szCs w:val="14"/>
        </w:rPr>
      </w:pPr>
    </w:p>
    <w:p w14:paraId="1E910AB9" w14:textId="77777777" w:rsidR="00556540" w:rsidRDefault="00556540" w:rsidP="004D3D8B">
      <w:pPr>
        <w:jc w:val="right"/>
        <w:rPr>
          <w:rFonts w:ascii="Times New Roman" w:hAnsi="Times New Roman" w:cs="Times New Roman"/>
          <w:b/>
          <w:bCs/>
          <w:sz w:val="14"/>
          <w:szCs w:val="14"/>
        </w:rPr>
      </w:pPr>
    </w:p>
    <w:p w14:paraId="075FB05D" w14:textId="77777777" w:rsidR="00556540" w:rsidRDefault="00556540" w:rsidP="004D3D8B">
      <w:pPr>
        <w:jc w:val="right"/>
        <w:rPr>
          <w:rFonts w:ascii="Times New Roman" w:hAnsi="Times New Roman" w:cs="Times New Roman"/>
          <w:b/>
          <w:bCs/>
          <w:sz w:val="14"/>
          <w:szCs w:val="14"/>
        </w:rPr>
      </w:pPr>
    </w:p>
    <w:p w14:paraId="293AA9AA" w14:textId="77777777" w:rsidR="00556540" w:rsidRDefault="00556540" w:rsidP="004D3D8B">
      <w:pPr>
        <w:jc w:val="right"/>
        <w:rPr>
          <w:rFonts w:ascii="Times New Roman" w:hAnsi="Times New Roman" w:cs="Times New Roman"/>
          <w:b/>
          <w:bCs/>
          <w:sz w:val="14"/>
          <w:szCs w:val="14"/>
        </w:rPr>
      </w:pPr>
    </w:p>
    <w:p w14:paraId="6CD99B64" w14:textId="77777777" w:rsidR="00556540" w:rsidRDefault="00556540" w:rsidP="004D3D8B">
      <w:pPr>
        <w:jc w:val="right"/>
        <w:rPr>
          <w:rFonts w:ascii="Times New Roman" w:hAnsi="Times New Roman" w:cs="Times New Roman"/>
          <w:b/>
          <w:bCs/>
          <w:sz w:val="14"/>
          <w:szCs w:val="14"/>
        </w:rPr>
      </w:pPr>
    </w:p>
    <w:p w14:paraId="5BB0582C" w14:textId="77777777" w:rsidR="00556540" w:rsidRDefault="00556540" w:rsidP="004D3D8B">
      <w:pPr>
        <w:jc w:val="right"/>
        <w:rPr>
          <w:rFonts w:ascii="Times New Roman" w:hAnsi="Times New Roman" w:cs="Times New Roman"/>
          <w:b/>
          <w:bCs/>
          <w:sz w:val="14"/>
          <w:szCs w:val="14"/>
        </w:rPr>
      </w:pPr>
    </w:p>
    <w:p w14:paraId="2EC52368" w14:textId="77777777" w:rsidR="00556540" w:rsidRDefault="00556540" w:rsidP="004D3D8B">
      <w:pPr>
        <w:jc w:val="right"/>
        <w:rPr>
          <w:rFonts w:ascii="Times New Roman" w:hAnsi="Times New Roman" w:cs="Times New Roman"/>
          <w:b/>
          <w:bCs/>
          <w:sz w:val="14"/>
          <w:szCs w:val="14"/>
        </w:rPr>
      </w:pPr>
    </w:p>
    <w:p w14:paraId="0AD512FE" w14:textId="77777777" w:rsidR="00556540" w:rsidRDefault="00556540" w:rsidP="004D3D8B">
      <w:pPr>
        <w:jc w:val="right"/>
        <w:rPr>
          <w:rFonts w:ascii="Times New Roman" w:hAnsi="Times New Roman" w:cs="Times New Roman"/>
          <w:b/>
          <w:bCs/>
          <w:sz w:val="14"/>
          <w:szCs w:val="14"/>
        </w:rPr>
      </w:pPr>
    </w:p>
    <w:p w14:paraId="4446C33B" w14:textId="77777777" w:rsidR="00556540" w:rsidRDefault="00556540" w:rsidP="004D3D8B">
      <w:pPr>
        <w:jc w:val="right"/>
        <w:rPr>
          <w:rFonts w:ascii="Times New Roman" w:hAnsi="Times New Roman" w:cs="Times New Roman"/>
          <w:b/>
          <w:bCs/>
          <w:sz w:val="14"/>
          <w:szCs w:val="14"/>
        </w:rPr>
      </w:pPr>
    </w:p>
    <w:p w14:paraId="00F2B509" w14:textId="77777777" w:rsidR="00556540" w:rsidRDefault="00556540" w:rsidP="004D3D8B">
      <w:pPr>
        <w:jc w:val="right"/>
        <w:rPr>
          <w:rFonts w:ascii="Times New Roman" w:hAnsi="Times New Roman" w:cs="Times New Roman"/>
          <w:b/>
          <w:bCs/>
          <w:sz w:val="14"/>
          <w:szCs w:val="14"/>
        </w:rPr>
      </w:pPr>
    </w:p>
    <w:p w14:paraId="7FC99836" w14:textId="77777777" w:rsidR="00556540" w:rsidRDefault="00556540" w:rsidP="004D3D8B">
      <w:pPr>
        <w:jc w:val="right"/>
        <w:rPr>
          <w:rFonts w:ascii="Times New Roman" w:hAnsi="Times New Roman" w:cs="Times New Roman"/>
          <w:b/>
          <w:bCs/>
          <w:sz w:val="14"/>
          <w:szCs w:val="14"/>
        </w:rPr>
      </w:pPr>
    </w:p>
    <w:p w14:paraId="2A2B71B1" w14:textId="7099E3B4" w:rsidR="00D076E5" w:rsidRDefault="004D3D8B" w:rsidP="004D3D8B">
      <w:pPr>
        <w:jc w:val="right"/>
        <w:rPr>
          <w:rFonts w:ascii="Times New Roman" w:hAnsi="Times New Roman" w:cs="Times New Roman"/>
          <w:b/>
          <w:bCs/>
          <w:sz w:val="24"/>
          <w:szCs w:val="24"/>
        </w:rPr>
      </w:pPr>
      <w:r w:rsidRPr="004D3D8B">
        <w:rPr>
          <w:rFonts w:ascii="Times New Roman" w:hAnsi="Times New Roman" w:cs="Times New Roman"/>
          <w:b/>
          <w:bCs/>
          <w:sz w:val="14"/>
          <w:szCs w:val="14"/>
        </w:rPr>
        <w:t>Updated 04/</w:t>
      </w:r>
      <w:r w:rsidR="00556540">
        <w:rPr>
          <w:rFonts w:ascii="Times New Roman" w:hAnsi="Times New Roman" w:cs="Times New Roman"/>
          <w:b/>
          <w:bCs/>
          <w:sz w:val="14"/>
          <w:szCs w:val="14"/>
        </w:rPr>
        <w:t>26/2023</w:t>
      </w:r>
      <w:r w:rsidR="00D076E5">
        <w:rPr>
          <w:rFonts w:ascii="Times New Roman" w:hAnsi="Times New Roman" w:cs="Times New Roman"/>
          <w:b/>
          <w:bCs/>
          <w:sz w:val="24"/>
          <w:szCs w:val="24"/>
        </w:rPr>
        <w:br w:type="page"/>
      </w:r>
    </w:p>
    <w:p w14:paraId="00AEEF0F" w14:textId="735BAA9A" w:rsidR="00D076E5" w:rsidRDefault="00D076E5" w:rsidP="003C42EE">
      <w:pPr>
        <w:rPr>
          <w:rFonts w:ascii="Times New Roman" w:hAnsi="Times New Roman" w:cs="Times New Roman"/>
          <w:b/>
          <w:bCs/>
        </w:rPr>
      </w:pPr>
    </w:p>
    <w:p w14:paraId="1EACC631" w14:textId="77777777" w:rsidR="00D076E5" w:rsidRDefault="00D076E5">
      <w:pPr>
        <w:rPr>
          <w:rFonts w:ascii="Times New Roman" w:hAnsi="Times New Roman" w:cs="Times New Roman"/>
          <w:b/>
          <w:bCs/>
        </w:rPr>
      </w:pPr>
      <w:r>
        <w:rPr>
          <w:rFonts w:ascii="Times New Roman" w:hAnsi="Times New Roman" w:cs="Times New Roman"/>
          <w:b/>
          <w:bCs/>
        </w:rPr>
        <w:br w:type="page"/>
      </w:r>
    </w:p>
    <w:p w14:paraId="4CE11E7E" w14:textId="77777777" w:rsidR="00B857F7" w:rsidRPr="00B857F7" w:rsidRDefault="00B857F7" w:rsidP="003C42EE">
      <w:pPr>
        <w:rPr>
          <w:rFonts w:ascii="Times New Roman" w:hAnsi="Times New Roman" w:cs="Times New Roman"/>
          <w:b/>
          <w:bCs/>
        </w:rPr>
      </w:pPr>
    </w:p>
    <w:p w14:paraId="7C43B60C" w14:textId="77777777" w:rsidR="0083033D" w:rsidRPr="003C42EE" w:rsidRDefault="0083033D" w:rsidP="003C42EE">
      <w:pPr>
        <w:rPr>
          <w:rFonts w:ascii="Times New Roman" w:hAnsi="Times New Roman" w:cs="Times New Roman"/>
        </w:rPr>
      </w:pPr>
    </w:p>
    <w:p w14:paraId="6B23C69C" w14:textId="77777777" w:rsidR="00764666" w:rsidRPr="00764666" w:rsidRDefault="00764666" w:rsidP="002F16F0">
      <w:pPr>
        <w:rPr>
          <w:rFonts w:ascii="Times New Roman" w:hAnsi="Times New Roman" w:cs="Times New Roman"/>
          <w:sz w:val="24"/>
          <w:szCs w:val="24"/>
        </w:rPr>
      </w:pPr>
    </w:p>
    <w:sectPr w:rsidR="00764666" w:rsidRPr="00764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62F8A"/>
    <w:multiLevelType w:val="hybridMultilevel"/>
    <w:tmpl w:val="3E107E16"/>
    <w:lvl w:ilvl="0" w:tplc="29EE0D0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B5DA6"/>
    <w:multiLevelType w:val="hybridMultilevel"/>
    <w:tmpl w:val="080C2078"/>
    <w:lvl w:ilvl="0" w:tplc="07CA34D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038D5"/>
    <w:multiLevelType w:val="hybridMultilevel"/>
    <w:tmpl w:val="E33AAA8E"/>
    <w:lvl w:ilvl="0" w:tplc="3B0820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0752B"/>
    <w:multiLevelType w:val="hybridMultilevel"/>
    <w:tmpl w:val="811CAEF6"/>
    <w:lvl w:ilvl="0" w:tplc="07CA34D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3D033B"/>
    <w:multiLevelType w:val="hybridMultilevel"/>
    <w:tmpl w:val="FBD24910"/>
    <w:lvl w:ilvl="0" w:tplc="99E467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2885679">
    <w:abstractNumId w:val="0"/>
  </w:num>
  <w:num w:numId="2" w16cid:durableId="739910560">
    <w:abstractNumId w:val="1"/>
  </w:num>
  <w:num w:numId="3" w16cid:durableId="1720200995">
    <w:abstractNumId w:val="3"/>
  </w:num>
  <w:num w:numId="4" w16cid:durableId="299000096">
    <w:abstractNumId w:val="4"/>
  </w:num>
  <w:num w:numId="5" w16cid:durableId="1380979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F0"/>
    <w:rsid w:val="000035E8"/>
    <w:rsid w:val="0004732E"/>
    <w:rsid w:val="000809F0"/>
    <w:rsid w:val="00085CD5"/>
    <w:rsid w:val="00086EAA"/>
    <w:rsid w:val="000A25FE"/>
    <w:rsid w:val="000D2F35"/>
    <w:rsid w:val="000D3EC8"/>
    <w:rsid w:val="00112830"/>
    <w:rsid w:val="00120BA8"/>
    <w:rsid w:val="001C5A98"/>
    <w:rsid w:val="001D422B"/>
    <w:rsid w:val="001F120D"/>
    <w:rsid w:val="00273F7E"/>
    <w:rsid w:val="00276E7E"/>
    <w:rsid w:val="00296B77"/>
    <w:rsid w:val="002D006E"/>
    <w:rsid w:val="002E64D0"/>
    <w:rsid w:val="002F16F0"/>
    <w:rsid w:val="00330ECD"/>
    <w:rsid w:val="00386B2F"/>
    <w:rsid w:val="003A201D"/>
    <w:rsid w:val="003C3D04"/>
    <w:rsid w:val="003C42EE"/>
    <w:rsid w:val="003F65A5"/>
    <w:rsid w:val="00404E9C"/>
    <w:rsid w:val="004171BA"/>
    <w:rsid w:val="004402E2"/>
    <w:rsid w:val="004412AA"/>
    <w:rsid w:val="004465B4"/>
    <w:rsid w:val="004B7D9F"/>
    <w:rsid w:val="004D3D8B"/>
    <w:rsid w:val="00502F99"/>
    <w:rsid w:val="0052281E"/>
    <w:rsid w:val="00525CBF"/>
    <w:rsid w:val="0054421F"/>
    <w:rsid w:val="00556540"/>
    <w:rsid w:val="0057077B"/>
    <w:rsid w:val="005D00B7"/>
    <w:rsid w:val="006158E5"/>
    <w:rsid w:val="00621809"/>
    <w:rsid w:val="00636379"/>
    <w:rsid w:val="006854F3"/>
    <w:rsid w:val="00695825"/>
    <w:rsid w:val="006E0B89"/>
    <w:rsid w:val="00736996"/>
    <w:rsid w:val="00736E08"/>
    <w:rsid w:val="00764666"/>
    <w:rsid w:val="00785878"/>
    <w:rsid w:val="0083033D"/>
    <w:rsid w:val="008641F7"/>
    <w:rsid w:val="00865EB1"/>
    <w:rsid w:val="008A3F1F"/>
    <w:rsid w:val="008C4173"/>
    <w:rsid w:val="008D5D92"/>
    <w:rsid w:val="00964436"/>
    <w:rsid w:val="009757C2"/>
    <w:rsid w:val="009924FA"/>
    <w:rsid w:val="009D2973"/>
    <w:rsid w:val="009D78CD"/>
    <w:rsid w:val="00A146E6"/>
    <w:rsid w:val="00A305FC"/>
    <w:rsid w:val="00A37E28"/>
    <w:rsid w:val="00A4500C"/>
    <w:rsid w:val="00A72EB2"/>
    <w:rsid w:val="00A94CD6"/>
    <w:rsid w:val="00A97608"/>
    <w:rsid w:val="00B44A6F"/>
    <w:rsid w:val="00B857F7"/>
    <w:rsid w:val="00B96770"/>
    <w:rsid w:val="00BA0AE7"/>
    <w:rsid w:val="00BF51DC"/>
    <w:rsid w:val="00C41E9B"/>
    <w:rsid w:val="00C56480"/>
    <w:rsid w:val="00CF6BA9"/>
    <w:rsid w:val="00D076E5"/>
    <w:rsid w:val="00D320B4"/>
    <w:rsid w:val="00E00B05"/>
    <w:rsid w:val="00E365C4"/>
    <w:rsid w:val="00E433C9"/>
    <w:rsid w:val="00EA5B2D"/>
    <w:rsid w:val="00EE32F2"/>
    <w:rsid w:val="00EE350F"/>
    <w:rsid w:val="00EE3E40"/>
    <w:rsid w:val="00F6192A"/>
    <w:rsid w:val="00FB356A"/>
    <w:rsid w:val="00FF2F79"/>
    <w:rsid w:val="00FF7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94C9"/>
  <w15:chartTrackingRefBased/>
  <w15:docId w15:val="{04837EAA-45CC-4556-92CA-2C701070A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
    <w:name w:val="left"/>
    <w:basedOn w:val="Normal"/>
    <w:rsid w:val="0073699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C4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61297">
      <w:bodyDiv w:val="1"/>
      <w:marLeft w:val="0"/>
      <w:marRight w:val="0"/>
      <w:marTop w:val="0"/>
      <w:marBottom w:val="0"/>
      <w:divBdr>
        <w:top w:val="none" w:sz="0" w:space="0" w:color="auto"/>
        <w:left w:val="none" w:sz="0" w:space="0" w:color="auto"/>
        <w:bottom w:val="none" w:sz="0" w:space="0" w:color="auto"/>
        <w:right w:val="none" w:sz="0" w:space="0" w:color="auto"/>
      </w:divBdr>
    </w:div>
    <w:div w:id="166411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Reyes</dc:creator>
  <cp:keywords/>
  <dc:description/>
  <cp:lastModifiedBy>Jennifer</cp:lastModifiedBy>
  <cp:revision>2</cp:revision>
  <cp:lastPrinted>2022-02-23T21:25:00Z</cp:lastPrinted>
  <dcterms:created xsi:type="dcterms:W3CDTF">2024-04-23T16:45:00Z</dcterms:created>
  <dcterms:modified xsi:type="dcterms:W3CDTF">2024-04-23T16:45:00Z</dcterms:modified>
</cp:coreProperties>
</file>